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2C" w:rsidRPr="00F54551" w:rsidRDefault="00F54551" w:rsidP="00F54551">
      <w:pPr>
        <w:pBdr>
          <w:bottom w:val="single" w:sz="4" w:space="1" w:color="auto"/>
        </w:pBdr>
        <w:spacing w:after="0" w:line="240" w:lineRule="auto"/>
        <w:rPr>
          <w:rFonts w:ascii="Arial Narrow" w:hAnsi="Arial Narrow"/>
          <w:sz w:val="40"/>
          <w:szCs w:val="40"/>
          <w:lang w:val="fr-CA"/>
        </w:rPr>
      </w:pPr>
      <w:r w:rsidRPr="00F54551">
        <w:rPr>
          <w:rFonts w:ascii="Arial Narrow" w:hAnsi="Arial Narrow"/>
          <w:sz w:val="40"/>
          <w:szCs w:val="40"/>
          <w:lang w:val="fr-CA"/>
        </w:rPr>
        <w:t>Les nombreux défis des populations urbaines</w:t>
      </w:r>
    </w:p>
    <w:p w:rsidR="00F54551" w:rsidRDefault="00F54551" w:rsidP="00F54551">
      <w:pPr>
        <w:spacing w:after="0" w:line="240" w:lineRule="auto"/>
        <w:rPr>
          <w:rFonts w:ascii="Arial Narrow" w:hAnsi="Arial Narrow"/>
          <w:sz w:val="24"/>
          <w:szCs w:val="24"/>
          <w:lang w:val="fr-CA"/>
        </w:rPr>
      </w:pPr>
    </w:p>
    <w:p w:rsidR="00F54551" w:rsidRDefault="00F54551" w:rsidP="00F54551">
      <w:pPr>
        <w:spacing w:after="0" w:line="240" w:lineRule="auto"/>
        <w:rPr>
          <w:rFonts w:ascii="Arial Narrow" w:hAnsi="Arial Narrow"/>
          <w:sz w:val="24"/>
          <w:szCs w:val="24"/>
          <w:lang w:val="fr-CA"/>
        </w:rPr>
      </w:pPr>
      <w:r>
        <w:rPr>
          <w:rFonts w:ascii="Arial Narrow" w:hAnsi="Arial Narrow"/>
          <w:sz w:val="24"/>
          <w:szCs w:val="24"/>
          <w:lang w:val="fr-CA"/>
        </w:rPr>
        <w:t xml:space="preserve">Quand il vient le temps de planifier la construction ou le développement d’une ville, on s’aperçoit qu’il y a plusieurs </w:t>
      </w:r>
      <w:r w:rsidR="00995469">
        <w:rPr>
          <w:rFonts w:ascii="Arial Narrow" w:hAnsi="Arial Narrow"/>
          <w:sz w:val="24"/>
          <w:szCs w:val="24"/>
          <w:lang w:val="fr-CA"/>
        </w:rPr>
        <w:t>défis</w:t>
      </w:r>
      <w:r>
        <w:rPr>
          <w:rFonts w:ascii="Arial Narrow" w:hAnsi="Arial Narrow"/>
          <w:sz w:val="24"/>
          <w:szCs w:val="24"/>
          <w:lang w:val="fr-CA"/>
        </w:rPr>
        <w:t xml:space="preserve"> qu’on doit surmonter.  Si on ne planifie pas pour l’</w:t>
      </w:r>
      <w:r w:rsidR="00995469">
        <w:rPr>
          <w:rFonts w:ascii="Arial Narrow" w:hAnsi="Arial Narrow"/>
          <w:sz w:val="24"/>
          <w:szCs w:val="24"/>
          <w:lang w:val="fr-CA"/>
        </w:rPr>
        <w:t>expansion</w:t>
      </w:r>
      <w:r>
        <w:rPr>
          <w:rFonts w:ascii="Arial Narrow" w:hAnsi="Arial Narrow"/>
          <w:sz w:val="24"/>
          <w:szCs w:val="24"/>
          <w:lang w:val="fr-CA"/>
        </w:rPr>
        <w:t xml:space="preserve"> qui pourrait avoir lieu dans le futur, on peut créer des </w:t>
      </w:r>
      <w:r w:rsidR="00995469">
        <w:rPr>
          <w:rFonts w:ascii="Arial Narrow" w:hAnsi="Arial Narrow"/>
          <w:sz w:val="24"/>
          <w:szCs w:val="24"/>
          <w:lang w:val="fr-CA"/>
        </w:rPr>
        <w:t>problèmes</w:t>
      </w:r>
      <w:r>
        <w:rPr>
          <w:rFonts w:ascii="Arial Narrow" w:hAnsi="Arial Narrow"/>
          <w:sz w:val="24"/>
          <w:szCs w:val="24"/>
          <w:lang w:val="fr-CA"/>
        </w:rPr>
        <w:t xml:space="preserve"> qui seront difficile à résoudre.</w:t>
      </w:r>
    </w:p>
    <w:p w:rsidR="00F54551" w:rsidRDefault="00F54551" w:rsidP="00F54551">
      <w:pPr>
        <w:spacing w:after="0" w:line="240" w:lineRule="auto"/>
        <w:rPr>
          <w:rFonts w:ascii="Arial Narrow" w:hAnsi="Arial Narrow"/>
          <w:sz w:val="24"/>
          <w:szCs w:val="24"/>
          <w:lang w:val="fr-CA"/>
        </w:rPr>
      </w:pPr>
    </w:p>
    <w:p w:rsidR="00F54551" w:rsidRDefault="00F54551" w:rsidP="00F54551">
      <w:pPr>
        <w:spacing w:after="0" w:line="240" w:lineRule="auto"/>
        <w:rPr>
          <w:rFonts w:ascii="Arial Narrow" w:hAnsi="Arial Narrow"/>
          <w:sz w:val="24"/>
          <w:szCs w:val="24"/>
          <w:lang w:val="fr-CA"/>
        </w:rPr>
      </w:pPr>
      <w:r>
        <w:rPr>
          <w:rFonts w:ascii="Arial Narrow" w:hAnsi="Arial Narrow"/>
          <w:sz w:val="24"/>
          <w:szCs w:val="24"/>
          <w:lang w:val="fr-CA"/>
        </w:rPr>
        <w:t xml:space="preserve">Voici une explication </w:t>
      </w:r>
      <w:r w:rsidR="00995469">
        <w:rPr>
          <w:rFonts w:ascii="Arial Narrow" w:hAnsi="Arial Narrow"/>
          <w:sz w:val="24"/>
          <w:szCs w:val="24"/>
          <w:lang w:val="fr-CA"/>
        </w:rPr>
        <w:t>des défis</w:t>
      </w:r>
      <w:r>
        <w:rPr>
          <w:rFonts w:ascii="Arial Narrow" w:hAnsi="Arial Narrow"/>
          <w:sz w:val="24"/>
          <w:szCs w:val="24"/>
          <w:lang w:val="fr-CA"/>
        </w:rPr>
        <w:t xml:space="preserve"> que l’on retrouve dans les régions urbaines :</w:t>
      </w:r>
    </w:p>
    <w:p w:rsidR="00F54551" w:rsidRDefault="00F54551" w:rsidP="00F54551">
      <w:pPr>
        <w:spacing w:after="0" w:line="240" w:lineRule="auto"/>
        <w:rPr>
          <w:rFonts w:ascii="Arial Narrow" w:hAnsi="Arial Narrow"/>
          <w:sz w:val="24"/>
          <w:szCs w:val="24"/>
          <w:lang w:val="fr-CA"/>
        </w:rPr>
      </w:pPr>
    </w:p>
    <w:p w:rsidR="00F54551" w:rsidRPr="00E22B70" w:rsidRDefault="00F54551" w:rsidP="00F54551">
      <w:pPr>
        <w:pStyle w:val="ListParagraph"/>
        <w:numPr>
          <w:ilvl w:val="0"/>
          <w:numId w:val="1"/>
        </w:numPr>
        <w:spacing w:after="0" w:line="240" w:lineRule="auto"/>
        <w:rPr>
          <w:rFonts w:ascii="Arial Narrow" w:hAnsi="Arial Narrow"/>
          <w:b/>
          <w:sz w:val="32"/>
          <w:szCs w:val="32"/>
          <w:u w:val="single"/>
          <w:lang w:val="fr-CA"/>
        </w:rPr>
      </w:pPr>
      <w:r>
        <w:rPr>
          <w:rFonts w:ascii="Arial Narrow" w:hAnsi="Arial Narrow"/>
          <w:sz w:val="24"/>
          <w:szCs w:val="24"/>
          <w:lang w:val="fr-CA"/>
        </w:rPr>
        <w:t xml:space="preserve"> </w:t>
      </w:r>
      <w:r w:rsidRPr="00E22B70">
        <w:rPr>
          <w:rFonts w:ascii="Arial Narrow" w:hAnsi="Arial Narrow"/>
          <w:b/>
          <w:sz w:val="32"/>
          <w:szCs w:val="32"/>
          <w:u w:val="single"/>
          <w:lang w:val="fr-CA"/>
        </w:rPr>
        <w:t>Le mitage</w:t>
      </w:r>
    </w:p>
    <w:p w:rsidR="00995469" w:rsidRDefault="00995469" w:rsidP="00995469">
      <w:pPr>
        <w:spacing w:after="0" w:line="240" w:lineRule="auto"/>
        <w:rPr>
          <w:rFonts w:ascii="Arial Narrow" w:hAnsi="Arial Narrow"/>
          <w:sz w:val="24"/>
          <w:szCs w:val="24"/>
          <w:lang w:val="fr-CA"/>
        </w:rPr>
      </w:pPr>
    </w:p>
    <w:p w:rsidR="00995469" w:rsidRDefault="00995469" w:rsidP="00995469">
      <w:pPr>
        <w:spacing w:after="0" w:line="240" w:lineRule="auto"/>
        <w:rPr>
          <w:rFonts w:ascii="Arial Narrow" w:hAnsi="Arial Narrow"/>
          <w:sz w:val="24"/>
          <w:szCs w:val="24"/>
          <w:lang w:val="fr-CA"/>
        </w:rPr>
      </w:pPr>
      <w:r>
        <w:rPr>
          <w:rFonts w:ascii="Arial Narrow" w:hAnsi="Arial Narrow"/>
          <w:sz w:val="24"/>
          <w:szCs w:val="24"/>
          <w:lang w:val="fr-CA"/>
        </w:rPr>
        <w:t>Le mitage est un processus qui comprend le développement d’un</w:t>
      </w:r>
      <w:r w:rsidR="009142C5">
        <w:rPr>
          <w:rFonts w:ascii="Arial Narrow" w:hAnsi="Arial Narrow"/>
          <w:sz w:val="24"/>
          <w:szCs w:val="24"/>
          <w:lang w:val="fr-CA"/>
        </w:rPr>
        <w:t>e</w:t>
      </w:r>
      <w:r>
        <w:rPr>
          <w:rFonts w:ascii="Arial Narrow" w:hAnsi="Arial Narrow"/>
          <w:sz w:val="24"/>
          <w:szCs w:val="24"/>
          <w:lang w:val="fr-CA"/>
        </w:rPr>
        <w:t xml:space="preserve"> ville à ses extrémités ce qui prend la place des </w:t>
      </w:r>
      <w:r w:rsidR="009142C5">
        <w:rPr>
          <w:rFonts w:ascii="Arial Narrow" w:hAnsi="Arial Narrow"/>
          <w:sz w:val="24"/>
          <w:szCs w:val="24"/>
          <w:lang w:val="fr-CA"/>
        </w:rPr>
        <w:t xml:space="preserve">terre, des </w:t>
      </w:r>
      <w:r>
        <w:rPr>
          <w:rFonts w:ascii="Arial Narrow" w:hAnsi="Arial Narrow"/>
          <w:sz w:val="24"/>
          <w:szCs w:val="24"/>
          <w:lang w:val="fr-CA"/>
        </w:rPr>
        <w:t>ferme</w:t>
      </w:r>
      <w:r w:rsidR="009142C5">
        <w:rPr>
          <w:rFonts w:ascii="Arial Narrow" w:hAnsi="Arial Narrow"/>
          <w:sz w:val="24"/>
          <w:szCs w:val="24"/>
          <w:lang w:val="fr-CA"/>
        </w:rPr>
        <w:t>s et des</w:t>
      </w:r>
      <w:r>
        <w:rPr>
          <w:rFonts w:ascii="Arial Narrow" w:hAnsi="Arial Narrow"/>
          <w:sz w:val="24"/>
          <w:szCs w:val="24"/>
          <w:lang w:val="fr-CA"/>
        </w:rPr>
        <w:t xml:space="preserve"> habitats naturels.  Ceci arrive lorsqu’il n’y a plus d’endroit pour le développement au cœur de la ville.</w:t>
      </w:r>
    </w:p>
    <w:p w:rsidR="00995469" w:rsidRDefault="00995469" w:rsidP="00995469">
      <w:pPr>
        <w:spacing w:after="0" w:line="240" w:lineRule="auto"/>
        <w:rPr>
          <w:rFonts w:ascii="Arial Narrow" w:hAnsi="Arial Narrow"/>
          <w:sz w:val="24"/>
          <w:szCs w:val="24"/>
          <w:lang w:val="fr-CA"/>
        </w:rPr>
      </w:pPr>
    </w:p>
    <w:p w:rsidR="00995469" w:rsidRDefault="00995469" w:rsidP="00995469">
      <w:pPr>
        <w:spacing w:after="0" w:line="240" w:lineRule="auto"/>
        <w:rPr>
          <w:rFonts w:ascii="Arial Narrow" w:hAnsi="Arial Narrow"/>
          <w:sz w:val="24"/>
          <w:szCs w:val="24"/>
          <w:lang w:val="fr-CA"/>
        </w:rPr>
      </w:pPr>
      <w:r>
        <w:rPr>
          <w:rFonts w:ascii="Arial Narrow" w:hAnsi="Arial Narrow"/>
          <w:sz w:val="24"/>
          <w:szCs w:val="24"/>
          <w:lang w:val="fr-CA"/>
        </w:rPr>
        <w:t>Lorsque les villes s’étendent vers l’extérieur, le centre ville devient de moins en moins accessible.  Comme résultat, plusieurs industrie</w:t>
      </w:r>
      <w:r w:rsidR="00425E91">
        <w:rPr>
          <w:rFonts w:ascii="Arial Narrow" w:hAnsi="Arial Narrow"/>
          <w:sz w:val="24"/>
          <w:szCs w:val="24"/>
          <w:lang w:val="fr-CA"/>
        </w:rPr>
        <w:t>s</w:t>
      </w:r>
      <w:r>
        <w:rPr>
          <w:rFonts w:ascii="Arial Narrow" w:hAnsi="Arial Narrow"/>
          <w:sz w:val="24"/>
          <w:szCs w:val="24"/>
          <w:lang w:val="fr-CA"/>
        </w:rPr>
        <w:t xml:space="preserve"> au centre ville ferment</w:t>
      </w:r>
      <w:r w:rsidR="00352D86">
        <w:rPr>
          <w:rFonts w:ascii="Arial Narrow" w:hAnsi="Arial Narrow"/>
          <w:sz w:val="24"/>
          <w:szCs w:val="24"/>
          <w:lang w:val="fr-CA"/>
        </w:rPr>
        <w:t xml:space="preserve"> leur portes</w:t>
      </w:r>
      <w:r>
        <w:rPr>
          <w:rFonts w:ascii="Arial Narrow" w:hAnsi="Arial Narrow"/>
          <w:sz w:val="24"/>
          <w:szCs w:val="24"/>
          <w:lang w:val="fr-CA"/>
        </w:rPr>
        <w:t xml:space="preserve"> et ont voit souvent un taux de crime qui </w:t>
      </w:r>
      <w:r w:rsidR="00352D86">
        <w:rPr>
          <w:rFonts w:ascii="Arial Narrow" w:hAnsi="Arial Narrow"/>
          <w:sz w:val="24"/>
          <w:szCs w:val="24"/>
          <w:lang w:val="fr-CA"/>
        </w:rPr>
        <w:t>s’</w:t>
      </w:r>
      <w:r w:rsidR="00425E91">
        <w:rPr>
          <w:rFonts w:ascii="Arial Narrow" w:hAnsi="Arial Narrow"/>
          <w:sz w:val="24"/>
          <w:szCs w:val="24"/>
          <w:lang w:val="fr-CA"/>
        </w:rPr>
        <w:t xml:space="preserve">amplifie.  </w:t>
      </w:r>
      <w:r w:rsidR="00352D86">
        <w:rPr>
          <w:rFonts w:ascii="Arial Narrow" w:hAnsi="Arial Narrow"/>
          <w:sz w:val="24"/>
          <w:szCs w:val="24"/>
          <w:lang w:val="fr-CA"/>
        </w:rPr>
        <w:t>Ainsi</w:t>
      </w:r>
      <w:r w:rsidR="00425E91">
        <w:rPr>
          <w:rFonts w:ascii="Arial Narrow" w:hAnsi="Arial Narrow"/>
          <w:sz w:val="24"/>
          <w:szCs w:val="24"/>
          <w:lang w:val="fr-CA"/>
        </w:rPr>
        <w:t xml:space="preserve"> les propriétaires</w:t>
      </w:r>
      <w:r w:rsidR="00352D86">
        <w:rPr>
          <w:rFonts w:ascii="Arial Narrow" w:hAnsi="Arial Narrow"/>
          <w:sz w:val="24"/>
          <w:szCs w:val="24"/>
          <w:lang w:val="fr-CA"/>
        </w:rPr>
        <w:t xml:space="preserve"> </w:t>
      </w:r>
      <w:r w:rsidR="00425E91">
        <w:rPr>
          <w:rFonts w:ascii="Arial Narrow" w:hAnsi="Arial Narrow"/>
          <w:sz w:val="24"/>
          <w:szCs w:val="24"/>
          <w:lang w:val="fr-CA"/>
        </w:rPr>
        <w:t>des édifices quittent, les bâtiments ne sont plus maintenus et ils détériorent.</w:t>
      </w:r>
    </w:p>
    <w:p w:rsidR="00425E91" w:rsidRDefault="00425E91" w:rsidP="00995469">
      <w:pPr>
        <w:spacing w:after="0" w:line="240" w:lineRule="auto"/>
        <w:rPr>
          <w:rFonts w:ascii="Arial Narrow" w:hAnsi="Arial Narrow"/>
          <w:sz w:val="24"/>
          <w:szCs w:val="24"/>
          <w:lang w:val="fr-CA"/>
        </w:rPr>
      </w:pPr>
    </w:p>
    <w:p w:rsidR="00425E91" w:rsidRDefault="00425E91" w:rsidP="00995469">
      <w:pPr>
        <w:spacing w:after="0" w:line="240" w:lineRule="auto"/>
        <w:rPr>
          <w:rFonts w:ascii="Arial Narrow" w:hAnsi="Arial Narrow"/>
          <w:sz w:val="24"/>
          <w:szCs w:val="24"/>
          <w:lang w:val="fr-CA"/>
        </w:rPr>
      </w:pPr>
      <w:r>
        <w:rPr>
          <w:rFonts w:ascii="Arial Narrow" w:hAnsi="Arial Narrow"/>
          <w:sz w:val="24"/>
          <w:szCs w:val="24"/>
          <w:lang w:val="fr-CA"/>
        </w:rPr>
        <w:t>Comme les v</w:t>
      </w:r>
      <w:r w:rsidR="00352D86">
        <w:rPr>
          <w:rFonts w:ascii="Arial Narrow" w:hAnsi="Arial Narrow"/>
          <w:sz w:val="24"/>
          <w:szCs w:val="24"/>
          <w:lang w:val="fr-CA"/>
        </w:rPr>
        <w:t xml:space="preserve">illes continuent à grandir, les zones commerciales et résidentielles </w:t>
      </w:r>
      <w:r>
        <w:rPr>
          <w:rFonts w:ascii="Arial Narrow" w:hAnsi="Arial Narrow"/>
          <w:sz w:val="24"/>
          <w:szCs w:val="24"/>
          <w:lang w:val="fr-CA"/>
        </w:rPr>
        <w:t>remplacent les terres et les habitats naturels.  Le mitage est responsable pour l’élimination de plusieurs grandes forêts dans les basses-terre</w:t>
      </w:r>
      <w:r w:rsidR="0091457B">
        <w:rPr>
          <w:rFonts w:ascii="Arial Narrow" w:hAnsi="Arial Narrow"/>
          <w:sz w:val="24"/>
          <w:szCs w:val="24"/>
          <w:lang w:val="fr-CA"/>
        </w:rPr>
        <w:t>s</w:t>
      </w:r>
      <w:r>
        <w:rPr>
          <w:rFonts w:ascii="Arial Narrow" w:hAnsi="Arial Narrow"/>
          <w:sz w:val="24"/>
          <w:szCs w:val="24"/>
          <w:lang w:val="fr-CA"/>
        </w:rPr>
        <w:t xml:space="preserve"> du St Laurent et des Grands Lacs ainsi que le </w:t>
      </w:r>
      <w:r w:rsidR="0091457B">
        <w:rPr>
          <w:rFonts w:ascii="Arial Narrow" w:hAnsi="Arial Narrow"/>
          <w:sz w:val="24"/>
          <w:szCs w:val="24"/>
          <w:lang w:val="fr-CA"/>
        </w:rPr>
        <w:t>drainage de</w:t>
      </w:r>
      <w:r>
        <w:rPr>
          <w:rFonts w:ascii="Arial Narrow" w:hAnsi="Arial Narrow"/>
          <w:sz w:val="24"/>
          <w:szCs w:val="24"/>
          <w:lang w:val="fr-CA"/>
        </w:rPr>
        <w:t xml:space="preserve"> 90% </w:t>
      </w:r>
      <w:r w:rsidR="0091457B">
        <w:rPr>
          <w:rFonts w:ascii="Arial Narrow" w:hAnsi="Arial Narrow"/>
          <w:sz w:val="24"/>
          <w:szCs w:val="24"/>
          <w:lang w:val="fr-CA"/>
        </w:rPr>
        <w:t>des zones humides (</w:t>
      </w:r>
      <w:proofErr w:type="spellStart"/>
      <w:r w:rsidR="0091457B">
        <w:rPr>
          <w:rFonts w:ascii="Arial Narrow" w:hAnsi="Arial Narrow"/>
          <w:sz w:val="24"/>
          <w:szCs w:val="24"/>
          <w:lang w:val="fr-CA"/>
        </w:rPr>
        <w:t>wetlands</w:t>
      </w:r>
      <w:proofErr w:type="spellEnd"/>
      <w:r w:rsidR="0091457B">
        <w:rPr>
          <w:rFonts w:ascii="Arial Narrow" w:hAnsi="Arial Narrow"/>
          <w:sz w:val="24"/>
          <w:szCs w:val="24"/>
          <w:lang w:val="fr-CA"/>
        </w:rPr>
        <w:t>)</w:t>
      </w:r>
    </w:p>
    <w:p w:rsidR="0091457B" w:rsidRDefault="0091457B" w:rsidP="00995469">
      <w:pPr>
        <w:spacing w:after="0" w:line="240" w:lineRule="auto"/>
        <w:rPr>
          <w:rFonts w:ascii="Arial Narrow" w:hAnsi="Arial Narrow"/>
          <w:sz w:val="24"/>
          <w:szCs w:val="24"/>
          <w:lang w:val="fr-CA"/>
        </w:rPr>
      </w:pPr>
    </w:p>
    <w:p w:rsidR="0091457B" w:rsidRDefault="0091457B" w:rsidP="00995469">
      <w:pPr>
        <w:spacing w:after="0" w:line="240" w:lineRule="auto"/>
        <w:rPr>
          <w:rFonts w:ascii="Arial Narrow" w:hAnsi="Arial Narrow"/>
          <w:sz w:val="24"/>
          <w:szCs w:val="24"/>
          <w:lang w:val="fr-CA"/>
        </w:rPr>
      </w:pPr>
      <w:r>
        <w:rPr>
          <w:rFonts w:ascii="Arial Narrow" w:hAnsi="Arial Narrow"/>
          <w:sz w:val="24"/>
          <w:szCs w:val="24"/>
          <w:lang w:val="fr-CA"/>
        </w:rPr>
        <w:t>Dans le but d’éviter le mitage, plusieurs ville construits verticalement en produisant des bâtiments des plusieurs étages.</w:t>
      </w:r>
    </w:p>
    <w:p w:rsidR="0091457B" w:rsidRDefault="0091457B" w:rsidP="00995469">
      <w:pPr>
        <w:spacing w:after="0" w:line="240" w:lineRule="auto"/>
        <w:rPr>
          <w:rFonts w:ascii="Arial Narrow" w:hAnsi="Arial Narrow"/>
          <w:sz w:val="24"/>
          <w:szCs w:val="24"/>
          <w:lang w:val="fr-CA"/>
        </w:rPr>
      </w:pPr>
    </w:p>
    <w:p w:rsidR="0091457B" w:rsidRPr="00995469" w:rsidRDefault="0091457B" w:rsidP="00995469">
      <w:pPr>
        <w:spacing w:after="0" w:line="240" w:lineRule="auto"/>
        <w:rPr>
          <w:rFonts w:ascii="Arial Narrow" w:hAnsi="Arial Narrow"/>
          <w:sz w:val="24"/>
          <w:szCs w:val="24"/>
          <w:lang w:val="fr-CA"/>
        </w:rPr>
      </w:pPr>
      <w:r>
        <w:rPr>
          <w:rFonts w:ascii="Arial Narrow" w:hAnsi="Arial Narrow"/>
          <w:sz w:val="24"/>
          <w:szCs w:val="24"/>
          <w:lang w:val="fr-CA"/>
        </w:rPr>
        <w:t xml:space="preserve">De plus, plusieurs projets visent à reconstruire le centre ville et d’offrir des incitations aux </w:t>
      </w:r>
      <w:r w:rsidR="00E22B70">
        <w:rPr>
          <w:rFonts w:ascii="Arial Narrow" w:hAnsi="Arial Narrow"/>
          <w:sz w:val="24"/>
          <w:szCs w:val="24"/>
          <w:lang w:val="fr-CA"/>
        </w:rPr>
        <w:t>hommes et aux femmes d’affaire s’ils retournent au centre ville.</w:t>
      </w:r>
    </w:p>
    <w:p w:rsidR="00F54551" w:rsidRDefault="00F54551" w:rsidP="00F54551">
      <w:pPr>
        <w:spacing w:after="0" w:line="240" w:lineRule="auto"/>
        <w:rPr>
          <w:rFonts w:ascii="Arial Narrow" w:hAnsi="Arial Narrow"/>
          <w:sz w:val="24"/>
          <w:szCs w:val="24"/>
          <w:lang w:val="fr-CA"/>
        </w:rPr>
      </w:pPr>
    </w:p>
    <w:p w:rsidR="009142C5" w:rsidRDefault="009142C5" w:rsidP="00F54551">
      <w:pPr>
        <w:spacing w:after="0" w:line="240" w:lineRule="auto"/>
        <w:rPr>
          <w:rFonts w:ascii="Arial Narrow" w:hAnsi="Arial Narrow"/>
          <w:sz w:val="24"/>
          <w:szCs w:val="24"/>
          <w:lang w:val="fr-CA"/>
        </w:rPr>
      </w:pPr>
    </w:p>
    <w:p w:rsidR="00E22B70" w:rsidRPr="00424038" w:rsidRDefault="00E22B70" w:rsidP="00E22B70">
      <w:pPr>
        <w:pStyle w:val="ListParagraph"/>
        <w:numPr>
          <w:ilvl w:val="0"/>
          <w:numId w:val="1"/>
        </w:numPr>
        <w:spacing w:after="0" w:line="240" w:lineRule="auto"/>
        <w:rPr>
          <w:rFonts w:ascii="Arial Narrow" w:hAnsi="Arial Narrow"/>
          <w:b/>
          <w:sz w:val="32"/>
          <w:szCs w:val="32"/>
          <w:u w:val="single"/>
          <w:lang w:val="fr-CA"/>
        </w:rPr>
      </w:pPr>
      <w:r w:rsidRPr="00424038">
        <w:rPr>
          <w:rFonts w:ascii="Arial Narrow" w:hAnsi="Arial Narrow"/>
          <w:b/>
          <w:sz w:val="32"/>
          <w:szCs w:val="32"/>
          <w:u w:val="single"/>
          <w:lang w:val="fr-CA"/>
        </w:rPr>
        <w:t xml:space="preserve"> La durabilité environnementale</w:t>
      </w:r>
    </w:p>
    <w:p w:rsidR="00E22B70" w:rsidRDefault="00E22B70" w:rsidP="00E22B70">
      <w:pPr>
        <w:spacing w:after="0" w:line="240" w:lineRule="auto"/>
        <w:rPr>
          <w:rFonts w:ascii="Arial Narrow" w:hAnsi="Arial Narrow"/>
          <w:sz w:val="24"/>
          <w:szCs w:val="24"/>
          <w:lang w:val="fr-CA"/>
        </w:rPr>
      </w:pPr>
    </w:p>
    <w:p w:rsidR="00424038" w:rsidRPr="00424038" w:rsidRDefault="004B0818" w:rsidP="00424038">
      <w:pPr>
        <w:textAlignment w:val="top"/>
        <w:rPr>
          <w:rFonts w:ascii="Arial" w:eastAsia="Times New Roman" w:hAnsi="Arial" w:cs="Arial"/>
          <w:color w:val="888888"/>
          <w:lang w:val="fr-CA" w:eastAsia="en-CA"/>
        </w:rPr>
      </w:pPr>
      <w:r>
        <w:rPr>
          <w:rFonts w:ascii="Arial Narrow" w:hAnsi="Arial Narrow"/>
          <w:sz w:val="24"/>
          <w:szCs w:val="24"/>
          <w:lang w:val="fr-CA"/>
        </w:rPr>
        <w:t>Les grande</w:t>
      </w:r>
      <w:r w:rsidR="00424038">
        <w:rPr>
          <w:rFonts w:ascii="Arial Narrow" w:hAnsi="Arial Narrow"/>
          <w:sz w:val="24"/>
          <w:szCs w:val="24"/>
          <w:lang w:val="fr-CA"/>
        </w:rPr>
        <w:t>s</w:t>
      </w:r>
      <w:r>
        <w:rPr>
          <w:rFonts w:ascii="Arial Narrow" w:hAnsi="Arial Narrow"/>
          <w:sz w:val="24"/>
          <w:szCs w:val="24"/>
          <w:lang w:val="fr-CA"/>
        </w:rPr>
        <w:t xml:space="preserve"> ville</w:t>
      </w:r>
      <w:r w:rsidR="00424038">
        <w:rPr>
          <w:rFonts w:ascii="Arial Narrow" w:hAnsi="Arial Narrow"/>
          <w:sz w:val="24"/>
          <w:szCs w:val="24"/>
          <w:lang w:val="fr-CA"/>
        </w:rPr>
        <w:t>s</w:t>
      </w:r>
      <w:r>
        <w:rPr>
          <w:rFonts w:ascii="Arial Narrow" w:hAnsi="Arial Narrow"/>
          <w:sz w:val="24"/>
          <w:szCs w:val="24"/>
          <w:lang w:val="fr-CA"/>
        </w:rPr>
        <w:t xml:space="preserve"> produisent énormément des déchets.  </w:t>
      </w:r>
      <w:r w:rsidR="00424038">
        <w:rPr>
          <w:rFonts w:ascii="Arial Narrow" w:hAnsi="Arial Narrow"/>
          <w:sz w:val="24"/>
          <w:szCs w:val="24"/>
          <w:lang w:val="fr-CA"/>
        </w:rPr>
        <w:t xml:space="preserve">L’élimination des déchets demeure une grande préoccupation majeure pour les </w:t>
      </w:r>
      <w:r w:rsidR="00424038" w:rsidRPr="00424038">
        <w:rPr>
          <w:rFonts w:ascii="Arial Narrow" w:hAnsi="Arial Narrow"/>
          <w:sz w:val="24"/>
          <w:szCs w:val="24"/>
          <w:lang w:val="fr-CA"/>
        </w:rPr>
        <w:t xml:space="preserve">villes.  </w:t>
      </w:r>
      <w:r w:rsidR="00424038" w:rsidRPr="00424038">
        <w:rPr>
          <w:rFonts w:ascii="Arial Narrow" w:eastAsia="Times New Roman" w:hAnsi="Arial Narrow" w:cs="Arial"/>
          <w:color w:val="000000"/>
          <w:sz w:val="24"/>
          <w:szCs w:val="24"/>
          <w:lang w:val="fr-FR" w:eastAsia="en-CA"/>
        </w:rPr>
        <w:t>De nombreuses villes manquent d'esp</w:t>
      </w:r>
      <w:r w:rsidR="00424038">
        <w:rPr>
          <w:rFonts w:ascii="Arial Narrow" w:eastAsia="Times New Roman" w:hAnsi="Arial Narrow" w:cs="Arial"/>
          <w:color w:val="000000"/>
          <w:sz w:val="24"/>
          <w:szCs w:val="24"/>
          <w:lang w:val="fr-FR" w:eastAsia="en-CA"/>
        </w:rPr>
        <w:t>ace pour les décharges des déchets</w:t>
      </w:r>
      <w:r w:rsidR="00424038" w:rsidRPr="00424038">
        <w:rPr>
          <w:rFonts w:ascii="Arial Narrow" w:eastAsia="Times New Roman" w:hAnsi="Arial Narrow" w:cs="Arial"/>
          <w:color w:val="000000"/>
          <w:sz w:val="24"/>
          <w:szCs w:val="24"/>
          <w:lang w:val="fr-FR" w:eastAsia="en-CA"/>
        </w:rPr>
        <w:t xml:space="preserve"> et</w:t>
      </w:r>
      <w:r w:rsidR="00424038">
        <w:rPr>
          <w:rFonts w:ascii="Arial Narrow" w:eastAsia="Times New Roman" w:hAnsi="Arial Narrow" w:cs="Arial"/>
          <w:color w:val="000000"/>
          <w:sz w:val="24"/>
          <w:szCs w:val="24"/>
          <w:lang w:val="fr-FR" w:eastAsia="en-CA"/>
        </w:rPr>
        <w:t xml:space="preserve">, par conséquences, </w:t>
      </w:r>
      <w:r w:rsidR="00F11E06">
        <w:rPr>
          <w:rFonts w:ascii="Arial Narrow" w:eastAsia="Times New Roman" w:hAnsi="Arial Narrow" w:cs="Arial"/>
          <w:color w:val="000000"/>
          <w:sz w:val="24"/>
          <w:szCs w:val="24"/>
          <w:lang w:val="fr-FR" w:eastAsia="en-CA"/>
        </w:rPr>
        <w:t>font payer d’autres villes pour</w:t>
      </w:r>
      <w:r w:rsidR="00424038" w:rsidRPr="00424038">
        <w:rPr>
          <w:rFonts w:ascii="Arial Narrow" w:eastAsia="Times New Roman" w:hAnsi="Arial Narrow" w:cs="Arial"/>
          <w:color w:val="000000"/>
          <w:sz w:val="24"/>
          <w:szCs w:val="24"/>
          <w:lang w:val="fr-FR" w:eastAsia="en-CA"/>
        </w:rPr>
        <w:t xml:space="preserve"> prendre leurs déchets pour eux.</w:t>
      </w:r>
    </w:p>
    <w:p w:rsidR="00424038" w:rsidRPr="00424038" w:rsidRDefault="00424038" w:rsidP="00424038">
      <w:pPr>
        <w:spacing w:after="0" w:line="240" w:lineRule="auto"/>
        <w:textAlignment w:val="top"/>
        <w:rPr>
          <w:rFonts w:ascii="Arial Narrow" w:eastAsia="Times New Roman" w:hAnsi="Arial Narrow" w:cs="Arial"/>
          <w:vanish/>
          <w:color w:val="1111CC"/>
          <w:sz w:val="24"/>
          <w:szCs w:val="24"/>
          <w:lang w:val="fr-CA" w:eastAsia="en-CA"/>
        </w:rPr>
      </w:pPr>
      <w:r w:rsidRPr="00424038">
        <w:rPr>
          <w:rFonts w:ascii="Arial Narrow" w:eastAsia="Times New Roman" w:hAnsi="Arial Narrow" w:cs="Arial"/>
          <w:vanish/>
          <w:color w:val="1111CC"/>
          <w:sz w:val="24"/>
          <w:szCs w:val="24"/>
          <w:lang w:val="fr-CA" w:eastAsia="en-CA"/>
        </w:rPr>
        <w:t>Listen</w:t>
      </w:r>
    </w:p>
    <w:p w:rsidR="00424038" w:rsidRPr="00424038" w:rsidRDefault="00424038" w:rsidP="00424038">
      <w:pPr>
        <w:spacing w:after="0" w:line="240" w:lineRule="auto"/>
        <w:textAlignment w:val="top"/>
        <w:rPr>
          <w:rFonts w:ascii="Arial Narrow" w:eastAsia="Times New Roman" w:hAnsi="Arial Narrow" w:cs="Arial"/>
          <w:vanish/>
          <w:color w:val="1111CC"/>
          <w:sz w:val="24"/>
          <w:szCs w:val="24"/>
          <w:lang w:val="fr-CA" w:eastAsia="en-CA"/>
        </w:rPr>
      </w:pPr>
      <w:r w:rsidRPr="00424038">
        <w:rPr>
          <w:rFonts w:ascii="Arial Narrow" w:eastAsia="Times New Roman" w:hAnsi="Arial Narrow" w:cs="Arial"/>
          <w:vanish/>
          <w:color w:val="1111CC"/>
          <w:sz w:val="24"/>
          <w:szCs w:val="24"/>
          <w:lang w:val="fr-CA" w:eastAsia="en-CA"/>
        </w:rPr>
        <w:t>Read phonetically</w:t>
      </w:r>
    </w:p>
    <w:p w:rsidR="00424038" w:rsidRPr="00424038" w:rsidRDefault="00424038" w:rsidP="00424038">
      <w:pPr>
        <w:spacing w:after="0" w:line="360" w:lineRule="atLeast"/>
        <w:textAlignment w:val="top"/>
        <w:rPr>
          <w:rFonts w:ascii="Arial Narrow" w:eastAsia="Times New Roman" w:hAnsi="Arial Narrow" w:cs="Lucida Sans Unicode"/>
          <w:vanish/>
          <w:color w:val="777777"/>
          <w:sz w:val="24"/>
          <w:szCs w:val="24"/>
          <w:lang w:val="fr-CA" w:eastAsia="en-CA"/>
        </w:rPr>
      </w:pPr>
      <w:r w:rsidRPr="00424038">
        <w:rPr>
          <w:rFonts w:ascii="Arial Narrow" w:eastAsia="Times New Roman" w:hAnsi="Arial Narrow" w:cs="Lucida Sans Unicode"/>
          <w:vanish/>
          <w:color w:val="777777"/>
          <w:sz w:val="24"/>
          <w:szCs w:val="24"/>
          <w:lang w:val="fr-CA" w:eastAsia="en-CA"/>
        </w:rPr>
        <w:t> </w:t>
      </w:r>
    </w:p>
    <w:p w:rsidR="00424038" w:rsidRPr="00424038" w:rsidRDefault="00424038" w:rsidP="00424038">
      <w:pPr>
        <w:spacing w:after="167" w:line="268" w:lineRule="atLeast"/>
        <w:textAlignment w:val="top"/>
        <w:outlineLvl w:val="3"/>
        <w:rPr>
          <w:rFonts w:ascii="Arial Narrow" w:eastAsia="Times New Roman" w:hAnsi="Arial Narrow" w:cs="Arial"/>
          <w:vanish/>
          <w:color w:val="888888"/>
          <w:sz w:val="24"/>
          <w:szCs w:val="24"/>
          <w:lang w:val="fr-CA" w:eastAsia="en-CA"/>
        </w:rPr>
      </w:pPr>
      <w:r w:rsidRPr="00424038">
        <w:rPr>
          <w:rFonts w:ascii="Arial Narrow" w:eastAsia="Times New Roman" w:hAnsi="Arial Narrow" w:cs="Arial"/>
          <w:vanish/>
          <w:color w:val="888888"/>
          <w:sz w:val="24"/>
          <w:szCs w:val="24"/>
          <w:lang w:val="fr-CA" w:eastAsia="en-CA"/>
        </w:rPr>
        <w:t xml:space="preserve">Dictionary - </w:t>
      </w:r>
      <w:hyperlink r:id="rId5" w:history="1">
        <w:r w:rsidRPr="00424038">
          <w:rPr>
            <w:rFonts w:ascii="Arial Narrow" w:eastAsia="Times New Roman" w:hAnsi="Arial Narrow" w:cs="Arial"/>
            <w:vanish/>
            <w:color w:val="4272DB"/>
            <w:sz w:val="24"/>
            <w:szCs w:val="24"/>
            <w:lang w:val="fr-CA" w:eastAsia="en-CA"/>
          </w:rPr>
          <w:t>View detailed dictionary</w:t>
        </w:r>
      </w:hyperlink>
    </w:p>
    <w:p w:rsidR="00424038" w:rsidRPr="00424038" w:rsidRDefault="00424038" w:rsidP="00424038">
      <w:pPr>
        <w:numPr>
          <w:ilvl w:val="0"/>
          <w:numId w:val="2"/>
        </w:numPr>
        <w:spacing w:before="100" w:beforeAutospacing="1" w:after="100" w:afterAutospacing="1" w:line="240" w:lineRule="auto"/>
        <w:textAlignment w:val="top"/>
        <w:rPr>
          <w:rFonts w:ascii="Arial Narrow" w:eastAsia="Times New Roman" w:hAnsi="Arial Narrow" w:cs="Arial"/>
          <w:b/>
          <w:bCs/>
          <w:vanish/>
          <w:color w:val="000000"/>
          <w:sz w:val="24"/>
          <w:szCs w:val="24"/>
          <w:lang w:val="fr-CA" w:eastAsia="en-CA"/>
        </w:rPr>
      </w:pPr>
      <w:r w:rsidRPr="00424038">
        <w:rPr>
          <w:rFonts w:ascii="Arial Narrow" w:eastAsia="Times New Roman" w:hAnsi="Arial Narrow" w:cs="Arial"/>
          <w:b/>
          <w:bCs/>
          <w:vanish/>
          <w:color w:val="000000"/>
          <w:sz w:val="24"/>
          <w:szCs w:val="24"/>
          <w:lang w:val="fr-CA" w:eastAsia="en-CA"/>
        </w:rPr>
        <w:t xml:space="preserve">adjective </w:t>
      </w:r>
    </w:p>
    <w:p w:rsidR="00424038" w:rsidRPr="00424038" w:rsidRDefault="00424038" w:rsidP="00424038">
      <w:pPr>
        <w:numPr>
          <w:ilvl w:val="1"/>
          <w:numId w:val="2"/>
        </w:numPr>
        <w:spacing w:before="100" w:beforeAutospacing="1" w:after="100" w:afterAutospacing="1" w:line="240" w:lineRule="auto"/>
        <w:textAlignment w:val="top"/>
        <w:rPr>
          <w:rFonts w:ascii="Arial Narrow" w:eastAsia="Times New Roman" w:hAnsi="Arial Narrow" w:cs="Arial"/>
          <w:vanish/>
          <w:color w:val="000000"/>
          <w:sz w:val="24"/>
          <w:szCs w:val="24"/>
          <w:lang w:val="fr-CA" w:eastAsia="en-CA"/>
        </w:rPr>
      </w:pPr>
      <w:r w:rsidRPr="00424038">
        <w:rPr>
          <w:rFonts w:ascii="Arial Narrow" w:eastAsia="Times New Roman" w:hAnsi="Arial Narrow" w:cs="Arial"/>
          <w:vanish/>
          <w:color w:val="000000"/>
          <w:sz w:val="24"/>
          <w:szCs w:val="24"/>
          <w:lang w:val="fr-CA" w:eastAsia="en-CA"/>
        </w:rPr>
        <w:t>écologique</w:t>
      </w:r>
    </w:p>
    <w:p w:rsidR="00424038" w:rsidRDefault="00424038" w:rsidP="00F54551">
      <w:pPr>
        <w:spacing w:after="0" w:line="240" w:lineRule="auto"/>
        <w:rPr>
          <w:rFonts w:ascii="Arial Narrow" w:hAnsi="Arial Narrow" w:cs="Arial"/>
          <w:color w:val="000000"/>
          <w:sz w:val="24"/>
          <w:szCs w:val="24"/>
          <w:lang w:val="fr-FR"/>
        </w:rPr>
      </w:pPr>
      <w:r w:rsidRPr="00424038">
        <w:rPr>
          <w:rFonts w:ascii="Arial Narrow" w:hAnsi="Arial Narrow" w:cs="Arial"/>
          <w:color w:val="000000"/>
          <w:sz w:val="24"/>
          <w:szCs w:val="24"/>
          <w:lang w:val="fr-FR"/>
        </w:rPr>
        <w:t xml:space="preserve">Toutes les villes au Canada ont </w:t>
      </w:r>
      <w:r w:rsidR="00F11E06">
        <w:rPr>
          <w:rFonts w:ascii="Arial Narrow" w:hAnsi="Arial Narrow" w:cs="Arial"/>
          <w:color w:val="000000"/>
          <w:sz w:val="24"/>
          <w:szCs w:val="24"/>
          <w:lang w:val="fr-FR"/>
        </w:rPr>
        <w:t xml:space="preserve">maintenant </w:t>
      </w:r>
      <w:r>
        <w:rPr>
          <w:rFonts w:ascii="Arial Narrow" w:hAnsi="Arial Narrow" w:cs="Arial"/>
          <w:color w:val="000000"/>
          <w:sz w:val="24"/>
          <w:szCs w:val="24"/>
          <w:lang w:val="fr-FR"/>
        </w:rPr>
        <w:t xml:space="preserve">des </w:t>
      </w:r>
      <w:r w:rsidRPr="00424038">
        <w:rPr>
          <w:rFonts w:ascii="Arial Narrow" w:hAnsi="Arial Narrow" w:cs="Arial"/>
          <w:color w:val="000000"/>
          <w:sz w:val="24"/>
          <w:szCs w:val="24"/>
          <w:lang w:val="fr-FR"/>
        </w:rPr>
        <w:t>«</w:t>
      </w:r>
      <w:r w:rsidRPr="00F11E06">
        <w:rPr>
          <w:rFonts w:ascii="Arial Narrow" w:hAnsi="Arial Narrow" w:cs="Arial"/>
          <w:i/>
          <w:color w:val="000000"/>
          <w:sz w:val="24"/>
          <w:szCs w:val="24"/>
          <w:lang w:val="fr-FR"/>
        </w:rPr>
        <w:t>boîte bleue</w:t>
      </w:r>
      <w:r>
        <w:rPr>
          <w:rFonts w:ascii="Arial Narrow" w:hAnsi="Arial Narrow" w:cs="Arial"/>
          <w:color w:val="000000"/>
          <w:sz w:val="24"/>
          <w:szCs w:val="24"/>
          <w:lang w:val="fr-FR"/>
        </w:rPr>
        <w:t> » ou des</w:t>
      </w:r>
      <w:r w:rsidRPr="00424038">
        <w:rPr>
          <w:rFonts w:ascii="Arial Narrow" w:hAnsi="Arial Narrow" w:cs="Arial"/>
          <w:color w:val="000000"/>
          <w:sz w:val="24"/>
          <w:szCs w:val="24"/>
          <w:lang w:val="fr-FR"/>
        </w:rPr>
        <w:t xml:space="preserve"> </w:t>
      </w:r>
      <w:r>
        <w:rPr>
          <w:rFonts w:ascii="Arial Narrow" w:hAnsi="Arial Narrow" w:cs="Arial"/>
          <w:color w:val="000000"/>
          <w:sz w:val="24"/>
          <w:szCs w:val="24"/>
          <w:lang w:val="fr-FR"/>
        </w:rPr>
        <w:t>« </w:t>
      </w:r>
      <w:r w:rsidRPr="00F11E06">
        <w:rPr>
          <w:rFonts w:ascii="Arial Narrow" w:hAnsi="Arial Narrow" w:cs="Arial"/>
          <w:i/>
          <w:color w:val="000000"/>
          <w:sz w:val="24"/>
          <w:szCs w:val="24"/>
          <w:lang w:val="fr-FR"/>
        </w:rPr>
        <w:t>boîte noire</w:t>
      </w:r>
      <w:r w:rsidRPr="00424038">
        <w:rPr>
          <w:rFonts w:ascii="Arial Narrow" w:hAnsi="Arial Narrow" w:cs="Arial"/>
          <w:color w:val="000000"/>
          <w:sz w:val="24"/>
          <w:szCs w:val="24"/>
          <w:lang w:val="fr-FR"/>
        </w:rPr>
        <w:t xml:space="preserve">» </w:t>
      </w:r>
      <w:r>
        <w:rPr>
          <w:rFonts w:ascii="Arial Narrow" w:hAnsi="Arial Narrow" w:cs="Arial"/>
          <w:color w:val="000000"/>
          <w:sz w:val="24"/>
          <w:szCs w:val="24"/>
          <w:lang w:val="fr-FR"/>
        </w:rPr>
        <w:t>comme</w:t>
      </w:r>
      <w:r w:rsidRPr="00424038">
        <w:rPr>
          <w:rFonts w:ascii="Arial Narrow" w:hAnsi="Arial Narrow" w:cs="Arial"/>
          <w:color w:val="000000"/>
          <w:sz w:val="24"/>
          <w:szCs w:val="24"/>
          <w:lang w:val="fr-FR"/>
        </w:rPr>
        <w:t xml:space="preserve"> projets de recyclage. Certaines villes </w:t>
      </w:r>
      <w:r>
        <w:rPr>
          <w:rFonts w:ascii="Arial Narrow" w:hAnsi="Arial Narrow" w:cs="Arial"/>
          <w:color w:val="000000"/>
          <w:sz w:val="24"/>
          <w:szCs w:val="24"/>
          <w:lang w:val="fr-FR"/>
        </w:rPr>
        <w:t>demandent même aux habitants de séparer les produit</w:t>
      </w:r>
      <w:r w:rsidR="001D1991">
        <w:rPr>
          <w:rFonts w:ascii="Arial Narrow" w:hAnsi="Arial Narrow" w:cs="Arial"/>
          <w:color w:val="000000"/>
          <w:sz w:val="24"/>
          <w:szCs w:val="24"/>
          <w:lang w:val="fr-FR"/>
        </w:rPr>
        <w:t>s</w:t>
      </w:r>
      <w:r>
        <w:rPr>
          <w:rFonts w:ascii="Arial Narrow" w:hAnsi="Arial Narrow" w:cs="Arial"/>
          <w:color w:val="000000"/>
          <w:sz w:val="24"/>
          <w:szCs w:val="24"/>
          <w:lang w:val="fr-FR"/>
        </w:rPr>
        <w:t xml:space="preserve"> biodégradables comme les composte.  </w:t>
      </w:r>
    </w:p>
    <w:p w:rsidR="00F54551" w:rsidRDefault="00424038" w:rsidP="00F54551">
      <w:pPr>
        <w:spacing w:after="0" w:line="240" w:lineRule="auto"/>
        <w:rPr>
          <w:rFonts w:ascii="Arial Narrow" w:hAnsi="Arial Narrow" w:cs="Arial"/>
          <w:color w:val="000000"/>
          <w:sz w:val="24"/>
          <w:szCs w:val="24"/>
          <w:lang w:val="fr-FR"/>
        </w:rPr>
      </w:pPr>
      <w:r w:rsidRPr="00424038">
        <w:rPr>
          <w:rFonts w:ascii="Arial Narrow" w:hAnsi="Arial Narrow" w:cs="Arial"/>
          <w:color w:val="000000"/>
          <w:sz w:val="24"/>
          <w:szCs w:val="24"/>
          <w:lang w:val="fr-FR"/>
        </w:rPr>
        <w:br/>
        <w:t xml:space="preserve">La durabilité environnementale est également un problème </w:t>
      </w:r>
      <w:r>
        <w:rPr>
          <w:rFonts w:ascii="Arial Narrow" w:hAnsi="Arial Narrow" w:cs="Arial"/>
          <w:color w:val="000000"/>
          <w:sz w:val="24"/>
          <w:szCs w:val="24"/>
          <w:lang w:val="fr-FR"/>
        </w:rPr>
        <w:t>pour le secteur industriel des</w:t>
      </w:r>
      <w:r w:rsidRPr="00424038">
        <w:rPr>
          <w:rFonts w:ascii="Arial Narrow" w:hAnsi="Arial Narrow" w:cs="Arial"/>
          <w:color w:val="000000"/>
          <w:sz w:val="24"/>
          <w:szCs w:val="24"/>
          <w:lang w:val="fr-FR"/>
        </w:rPr>
        <w:t xml:space="preserve"> ville</w:t>
      </w:r>
      <w:r>
        <w:rPr>
          <w:rFonts w:ascii="Arial Narrow" w:hAnsi="Arial Narrow" w:cs="Arial"/>
          <w:color w:val="000000"/>
          <w:sz w:val="24"/>
          <w:szCs w:val="24"/>
          <w:lang w:val="fr-FR"/>
        </w:rPr>
        <w:t>s</w:t>
      </w:r>
      <w:r w:rsidRPr="00424038">
        <w:rPr>
          <w:rFonts w:ascii="Arial Narrow" w:hAnsi="Arial Narrow" w:cs="Arial"/>
          <w:color w:val="000000"/>
          <w:sz w:val="24"/>
          <w:szCs w:val="24"/>
          <w:lang w:val="fr-FR"/>
        </w:rPr>
        <w:t>.</w:t>
      </w:r>
      <w:r>
        <w:rPr>
          <w:rFonts w:ascii="Arial Narrow" w:hAnsi="Arial Narrow" w:cs="Arial"/>
          <w:color w:val="000000"/>
          <w:sz w:val="24"/>
          <w:szCs w:val="24"/>
          <w:lang w:val="fr-FR"/>
        </w:rPr>
        <w:t xml:space="preserve"> </w:t>
      </w:r>
      <w:r w:rsidRPr="00424038">
        <w:rPr>
          <w:rFonts w:ascii="Arial Narrow" w:hAnsi="Arial Narrow" w:cs="Arial"/>
          <w:color w:val="000000"/>
          <w:sz w:val="24"/>
          <w:szCs w:val="24"/>
          <w:lang w:val="fr-FR"/>
        </w:rPr>
        <w:t xml:space="preserve"> Les industries </w:t>
      </w:r>
      <w:r>
        <w:rPr>
          <w:rFonts w:ascii="Arial Narrow" w:hAnsi="Arial Narrow" w:cs="Arial"/>
          <w:color w:val="000000"/>
          <w:sz w:val="24"/>
          <w:szCs w:val="24"/>
          <w:lang w:val="fr-FR"/>
        </w:rPr>
        <w:t xml:space="preserve">ont </w:t>
      </w:r>
      <w:r w:rsidRPr="00424038">
        <w:rPr>
          <w:rFonts w:ascii="Arial Narrow" w:hAnsi="Arial Narrow" w:cs="Arial"/>
          <w:color w:val="000000"/>
          <w:sz w:val="24"/>
          <w:szCs w:val="24"/>
          <w:lang w:val="fr-FR"/>
        </w:rPr>
        <w:t xml:space="preserve">des limites </w:t>
      </w:r>
      <w:r w:rsidR="00F11E06">
        <w:rPr>
          <w:rFonts w:ascii="Arial Narrow" w:hAnsi="Arial Narrow" w:cs="Arial"/>
          <w:color w:val="000000"/>
          <w:sz w:val="24"/>
          <w:szCs w:val="24"/>
          <w:lang w:val="fr-FR"/>
        </w:rPr>
        <w:t xml:space="preserve">qui </w:t>
      </w:r>
      <w:r>
        <w:rPr>
          <w:rFonts w:ascii="Arial Narrow" w:hAnsi="Arial Narrow" w:cs="Arial"/>
          <w:color w:val="000000"/>
          <w:sz w:val="24"/>
          <w:szCs w:val="24"/>
          <w:lang w:val="fr-FR"/>
        </w:rPr>
        <w:t>ont été imposé en ce qui a trait au niveau d’</w:t>
      </w:r>
      <w:r w:rsidRPr="00424038">
        <w:rPr>
          <w:rFonts w:ascii="Arial Narrow" w:hAnsi="Arial Narrow" w:cs="Arial"/>
          <w:color w:val="000000"/>
          <w:sz w:val="24"/>
          <w:szCs w:val="24"/>
          <w:lang w:val="fr-FR"/>
        </w:rPr>
        <w:t>émissions</w:t>
      </w:r>
      <w:r w:rsidR="00F11E06">
        <w:rPr>
          <w:rFonts w:ascii="Arial Narrow" w:hAnsi="Arial Narrow" w:cs="Arial"/>
          <w:color w:val="000000"/>
          <w:sz w:val="24"/>
          <w:szCs w:val="24"/>
          <w:lang w:val="fr-FR"/>
        </w:rPr>
        <w:t xml:space="preserve"> </w:t>
      </w:r>
      <w:r>
        <w:rPr>
          <w:rFonts w:ascii="Arial Narrow" w:hAnsi="Arial Narrow" w:cs="Arial"/>
          <w:color w:val="000000"/>
          <w:sz w:val="24"/>
          <w:szCs w:val="24"/>
          <w:lang w:val="fr-FR"/>
        </w:rPr>
        <w:t>produit.  Malgré ce fait, l</w:t>
      </w:r>
      <w:r w:rsidRPr="00424038">
        <w:rPr>
          <w:rFonts w:ascii="Arial Narrow" w:hAnsi="Arial Narrow" w:cs="Arial"/>
          <w:color w:val="000000"/>
          <w:sz w:val="24"/>
          <w:szCs w:val="24"/>
          <w:lang w:val="fr-FR"/>
        </w:rPr>
        <w:t>a qualité de l'air</w:t>
      </w:r>
      <w:r>
        <w:rPr>
          <w:rFonts w:ascii="Arial Narrow" w:hAnsi="Arial Narrow" w:cs="Arial"/>
          <w:color w:val="000000"/>
          <w:sz w:val="24"/>
          <w:szCs w:val="24"/>
          <w:lang w:val="fr-FR"/>
        </w:rPr>
        <w:t xml:space="preserve"> dans les villes continue à être</w:t>
      </w:r>
      <w:r w:rsidRPr="00424038">
        <w:rPr>
          <w:rFonts w:ascii="Arial Narrow" w:hAnsi="Arial Narrow" w:cs="Arial"/>
          <w:color w:val="000000"/>
          <w:sz w:val="24"/>
          <w:szCs w:val="24"/>
          <w:lang w:val="fr-FR"/>
        </w:rPr>
        <w:t xml:space="preserve"> un énorme problème, surtout par temps chaud.</w:t>
      </w:r>
    </w:p>
    <w:p w:rsidR="001D1991" w:rsidRDefault="001D1991" w:rsidP="00F54551">
      <w:pPr>
        <w:spacing w:after="0" w:line="240" w:lineRule="auto"/>
        <w:rPr>
          <w:rFonts w:ascii="Arial Narrow" w:hAnsi="Arial Narrow" w:cs="Arial"/>
          <w:color w:val="000000"/>
          <w:sz w:val="24"/>
          <w:szCs w:val="24"/>
          <w:lang w:val="fr-FR"/>
        </w:rPr>
      </w:pPr>
    </w:p>
    <w:p w:rsidR="009142C5" w:rsidRPr="00F11E06" w:rsidRDefault="001D1991" w:rsidP="00352D86">
      <w:pPr>
        <w:spacing w:after="0" w:line="240" w:lineRule="auto"/>
        <w:rPr>
          <w:rFonts w:ascii="Arial Narrow" w:hAnsi="Arial Narrow" w:cs="Arial"/>
          <w:color w:val="000000"/>
          <w:sz w:val="24"/>
          <w:szCs w:val="24"/>
          <w:lang w:val="fr-FR"/>
        </w:rPr>
      </w:pPr>
      <w:r>
        <w:rPr>
          <w:rFonts w:ascii="Arial Narrow" w:hAnsi="Arial Narrow" w:cs="Arial"/>
          <w:color w:val="000000"/>
          <w:sz w:val="24"/>
          <w:szCs w:val="24"/>
          <w:lang w:val="fr-FR"/>
        </w:rPr>
        <w:t xml:space="preserve">Finalement, l’énergie utilisée pour chauffer </w:t>
      </w:r>
      <w:r w:rsidR="00F11E06">
        <w:rPr>
          <w:rFonts w:ascii="Arial Narrow" w:hAnsi="Arial Narrow" w:cs="Arial"/>
          <w:color w:val="000000"/>
          <w:sz w:val="24"/>
          <w:szCs w:val="24"/>
          <w:lang w:val="fr-FR"/>
        </w:rPr>
        <w:t xml:space="preserve">et éclaircir les maisons, les industries et les centre commerciaux </w:t>
      </w:r>
      <w:r>
        <w:rPr>
          <w:rFonts w:ascii="Arial Narrow" w:hAnsi="Arial Narrow" w:cs="Arial"/>
          <w:color w:val="000000"/>
          <w:sz w:val="24"/>
          <w:szCs w:val="24"/>
          <w:lang w:val="fr-FR"/>
        </w:rPr>
        <w:t>produit aussi un montant important d’émission nocif à l’environnement. Comme les sources d’énergie alternatives font preuve de résultat favorable, le défi est alors de trouver une façon d’intégrer ces sources pour la population urbaine.</w:t>
      </w:r>
    </w:p>
    <w:p w:rsidR="001D1991" w:rsidRPr="001658B2" w:rsidRDefault="001D1991" w:rsidP="001D1991">
      <w:pPr>
        <w:pStyle w:val="ListParagraph"/>
        <w:numPr>
          <w:ilvl w:val="0"/>
          <w:numId w:val="1"/>
        </w:numPr>
        <w:spacing w:after="0" w:line="240" w:lineRule="auto"/>
        <w:rPr>
          <w:rFonts w:ascii="Arial Narrow" w:hAnsi="Arial Narrow" w:cs="Arial"/>
          <w:b/>
          <w:color w:val="000000"/>
          <w:sz w:val="32"/>
          <w:szCs w:val="32"/>
          <w:u w:val="single"/>
          <w:lang w:val="fr-FR"/>
        </w:rPr>
      </w:pPr>
      <w:r w:rsidRPr="001658B2">
        <w:rPr>
          <w:rFonts w:ascii="Arial Narrow" w:hAnsi="Arial Narrow" w:cs="Arial"/>
          <w:b/>
          <w:color w:val="000000"/>
          <w:sz w:val="32"/>
          <w:szCs w:val="32"/>
          <w:u w:val="single"/>
          <w:lang w:val="fr-FR"/>
        </w:rPr>
        <w:lastRenderedPageBreak/>
        <w:t>Protection des habitats fauniques</w:t>
      </w:r>
    </w:p>
    <w:p w:rsidR="001D1991" w:rsidRDefault="001D1991" w:rsidP="00F54551">
      <w:pPr>
        <w:spacing w:after="0" w:line="240" w:lineRule="auto"/>
        <w:rPr>
          <w:rFonts w:ascii="Arial Narrow" w:hAnsi="Arial Narrow"/>
          <w:sz w:val="24"/>
          <w:szCs w:val="24"/>
          <w:lang w:val="fr-CA"/>
        </w:rPr>
      </w:pPr>
    </w:p>
    <w:p w:rsidR="001658B2" w:rsidRPr="00F11E06" w:rsidRDefault="00B74440" w:rsidP="00F54551">
      <w:pPr>
        <w:spacing w:after="0" w:line="240" w:lineRule="auto"/>
        <w:rPr>
          <w:rFonts w:ascii="Arial Narrow" w:hAnsi="Arial Narrow" w:cs="Arial"/>
          <w:color w:val="000000"/>
          <w:sz w:val="24"/>
          <w:szCs w:val="24"/>
          <w:lang w:val="fr-FR"/>
        </w:rPr>
      </w:pPr>
      <w:r w:rsidRPr="00F11E06">
        <w:rPr>
          <w:rFonts w:ascii="Arial Narrow" w:hAnsi="Arial Narrow" w:cs="Arial"/>
          <w:color w:val="000000"/>
          <w:sz w:val="24"/>
          <w:szCs w:val="24"/>
          <w:lang w:val="fr-FR"/>
        </w:rPr>
        <w:t>Comme discuté auparavant, le développement urbain conduit à la destruction des habitats pour les animaux. Les régions urbaines cherchent à se préoccuper de la protection de l'habitat dans les limites de la ville.</w:t>
      </w:r>
    </w:p>
    <w:p w:rsidR="00B74440" w:rsidRPr="00F11E06" w:rsidRDefault="00B74440" w:rsidP="00F54551">
      <w:pPr>
        <w:spacing w:after="0" w:line="240" w:lineRule="auto"/>
        <w:rPr>
          <w:rFonts w:ascii="Arial Narrow" w:hAnsi="Arial Narrow" w:cs="Arial"/>
          <w:color w:val="000000"/>
          <w:sz w:val="24"/>
          <w:szCs w:val="24"/>
          <w:lang w:val="fr-FR"/>
        </w:rPr>
      </w:pPr>
    </w:p>
    <w:p w:rsidR="00B74440" w:rsidRPr="00F11E06" w:rsidRDefault="00B74440" w:rsidP="00F54551">
      <w:pPr>
        <w:spacing w:after="0" w:line="240" w:lineRule="auto"/>
        <w:rPr>
          <w:rFonts w:ascii="Arial Narrow" w:hAnsi="Arial Narrow" w:cs="Arial"/>
          <w:color w:val="000000"/>
          <w:sz w:val="24"/>
          <w:szCs w:val="24"/>
          <w:lang w:val="fr-FR"/>
        </w:rPr>
      </w:pPr>
      <w:r w:rsidRPr="00F11E06">
        <w:rPr>
          <w:rFonts w:ascii="Arial Narrow" w:hAnsi="Arial Narrow" w:cs="Arial"/>
          <w:color w:val="000000"/>
          <w:sz w:val="24"/>
          <w:szCs w:val="24"/>
          <w:lang w:val="fr-FR"/>
        </w:rPr>
        <w:t>Les villes cherchent à créer des parcs, des réserves fauniques et les régions de conservation dans les limites de la ville pour protéger les espaces uniques et importants. La ville de London, en Ontario en est un exemple.  Elle a protégé les zones humides importantes le « </w:t>
      </w:r>
      <w:proofErr w:type="spellStart"/>
      <w:r w:rsidRPr="00F11E06">
        <w:rPr>
          <w:rFonts w:ascii="Arial Narrow" w:hAnsi="Arial Narrow"/>
          <w:i/>
          <w:sz w:val="24"/>
          <w:szCs w:val="24"/>
          <w:lang w:val="fr-CA"/>
        </w:rPr>
        <w:t>Sifton</w:t>
      </w:r>
      <w:proofErr w:type="spellEnd"/>
      <w:r w:rsidRPr="00F11E06">
        <w:rPr>
          <w:rFonts w:ascii="Arial Narrow" w:hAnsi="Arial Narrow"/>
          <w:i/>
          <w:sz w:val="24"/>
          <w:szCs w:val="24"/>
          <w:lang w:val="fr-CA"/>
        </w:rPr>
        <w:t xml:space="preserve"> </w:t>
      </w:r>
      <w:proofErr w:type="spellStart"/>
      <w:r w:rsidRPr="00F11E06">
        <w:rPr>
          <w:rFonts w:ascii="Arial Narrow" w:hAnsi="Arial Narrow"/>
          <w:i/>
          <w:sz w:val="24"/>
          <w:szCs w:val="24"/>
          <w:lang w:val="fr-CA"/>
        </w:rPr>
        <w:t>Bog</w:t>
      </w:r>
      <w:proofErr w:type="spellEnd"/>
      <w:r w:rsidRPr="00F11E06">
        <w:rPr>
          <w:rFonts w:ascii="Arial Narrow" w:hAnsi="Arial Narrow"/>
          <w:i/>
          <w:sz w:val="24"/>
          <w:szCs w:val="24"/>
          <w:lang w:val="fr-CA"/>
        </w:rPr>
        <w:t> »</w:t>
      </w:r>
      <w:r w:rsidRPr="00F11E06">
        <w:rPr>
          <w:rFonts w:ascii="Arial Narrow" w:hAnsi="Arial Narrow"/>
          <w:sz w:val="24"/>
          <w:szCs w:val="24"/>
          <w:lang w:val="fr-CA"/>
        </w:rPr>
        <w:t xml:space="preserve"> et les</w:t>
      </w:r>
      <w:r w:rsidR="002C7428" w:rsidRPr="00F11E06">
        <w:rPr>
          <w:rFonts w:ascii="Arial Narrow" w:hAnsi="Arial Narrow"/>
          <w:sz w:val="24"/>
          <w:szCs w:val="24"/>
          <w:lang w:val="fr-CA"/>
        </w:rPr>
        <w:t xml:space="preserve"> étangs</w:t>
      </w:r>
      <w:r w:rsidRPr="00F11E06">
        <w:rPr>
          <w:rFonts w:ascii="Arial Narrow" w:hAnsi="Arial Narrow"/>
          <w:sz w:val="24"/>
          <w:szCs w:val="24"/>
          <w:lang w:val="fr-CA"/>
        </w:rPr>
        <w:t xml:space="preserve"> « </w:t>
      </w:r>
      <w:r w:rsidRPr="00F11E06">
        <w:rPr>
          <w:rFonts w:ascii="Arial Narrow" w:hAnsi="Arial Narrow"/>
          <w:i/>
          <w:sz w:val="24"/>
          <w:szCs w:val="24"/>
          <w:lang w:val="fr-CA"/>
        </w:rPr>
        <w:t>Westminste</w:t>
      </w:r>
      <w:r w:rsidR="002C7428" w:rsidRPr="00F11E06">
        <w:rPr>
          <w:rFonts w:ascii="Arial Narrow" w:hAnsi="Arial Narrow"/>
          <w:i/>
          <w:sz w:val="24"/>
          <w:szCs w:val="24"/>
          <w:lang w:val="fr-CA"/>
        </w:rPr>
        <w:t>r</w:t>
      </w:r>
      <w:r w:rsidRPr="00F11E06">
        <w:rPr>
          <w:rFonts w:ascii="Arial Narrow" w:hAnsi="Arial Narrow"/>
          <w:sz w:val="24"/>
          <w:szCs w:val="24"/>
          <w:lang w:val="fr-CA"/>
        </w:rPr>
        <w:t> »</w:t>
      </w:r>
      <w:r w:rsidRPr="00F11E06">
        <w:rPr>
          <w:rFonts w:ascii="Arial Narrow" w:hAnsi="Arial Narrow" w:cs="Arial"/>
          <w:color w:val="000000"/>
          <w:sz w:val="24"/>
          <w:szCs w:val="24"/>
          <w:lang w:val="fr-FR"/>
        </w:rPr>
        <w:t xml:space="preserve"> à l'intérieur même de la ville.</w:t>
      </w:r>
    </w:p>
    <w:p w:rsidR="002C7428" w:rsidRDefault="002C7428" w:rsidP="00F54551">
      <w:pPr>
        <w:spacing w:after="0" w:line="240" w:lineRule="auto"/>
        <w:rPr>
          <w:rFonts w:ascii="Arial Narrow" w:hAnsi="Arial Narrow" w:cs="Arial"/>
          <w:color w:val="000000"/>
          <w:sz w:val="24"/>
          <w:szCs w:val="24"/>
          <w:lang w:val="fr-FR"/>
        </w:rPr>
      </w:pPr>
    </w:p>
    <w:p w:rsidR="009142C5" w:rsidRDefault="009142C5" w:rsidP="00F54551">
      <w:pPr>
        <w:spacing w:after="0" w:line="240" w:lineRule="auto"/>
        <w:rPr>
          <w:rFonts w:ascii="Arial Narrow" w:hAnsi="Arial Narrow" w:cs="Arial"/>
          <w:color w:val="000000"/>
          <w:sz w:val="24"/>
          <w:szCs w:val="24"/>
          <w:lang w:val="fr-FR"/>
        </w:rPr>
      </w:pPr>
    </w:p>
    <w:p w:rsidR="002C7428" w:rsidRPr="009C2466" w:rsidRDefault="002C7428" w:rsidP="002C7428">
      <w:pPr>
        <w:pStyle w:val="ListParagraph"/>
        <w:numPr>
          <w:ilvl w:val="0"/>
          <w:numId w:val="1"/>
        </w:numPr>
        <w:spacing w:after="0" w:line="240" w:lineRule="auto"/>
        <w:rPr>
          <w:rFonts w:ascii="Arial Narrow" w:hAnsi="Arial Narrow" w:cs="Arial"/>
          <w:b/>
          <w:color w:val="000000"/>
          <w:sz w:val="32"/>
          <w:szCs w:val="32"/>
          <w:u w:val="single"/>
          <w:lang w:val="fr-FR"/>
        </w:rPr>
      </w:pPr>
      <w:r w:rsidRPr="009C2466">
        <w:rPr>
          <w:rFonts w:ascii="Arial Narrow" w:hAnsi="Arial Narrow" w:cs="Arial"/>
          <w:b/>
          <w:color w:val="000000"/>
          <w:sz w:val="32"/>
          <w:szCs w:val="32"/>
          <w:u w:val="single"/>
          <w:lang w:val="fr-FR"/>
        </w:rPr>
        <w:t xml:space="preserve"> La qualité de </w:t>
      </w:r>
      <w:r w:rsidR="001B07B4">
        <w:rPr>
          <w:rFonts w:ascii="Arial Narrow" w:hAnsi="Arial Narrow" w:cs="Arial"/>
          <w:b/>
          <w:color w:val="000000"/>
          <w:sz w:val="32"/>
          <w:szCs w:val="32"/>
          <w:u w:val="single"/>
          <w:lang w:val="fr-FR"/>
        </w:rPr>
        <w:t xml:space="preserve">la </w:t>
      </w:r>
      <w:r w:rsidRPr="009C2466">
        <w:rPr>
          <w:rFonts w:ascii="Arial Narrow" w:hAnsi="Arial Narrow" w:cs="Arial"/>
          <w:b/>
          <w:color w:val="000000"/>
          <w:sz w:val="32"/>
          <w:szCs w:val="32"/>
          <w:u w:val="single"/>
          <w:lang w:val="fr-FR"/>
        </w:rPr>
        <w:t>vie</w:t>
      </w:r>
    </w:p>
    <w:p w:rsidR="002C7428" w:rsidRPr="001B07B4" w:rsidRDefault="002C7428" w:rsidP="001B07B4">
      <w:pPr>
        <w:shd w:val="clear" w:color="auto" w:fill="FFFFFF" w:themeFill="background1"/>
        <w:spacing w:after="0" w:line="240" w:lineRule="auto"/>
        <w:rPr>
          <w:rFonts w:ascii="Arial Narrow" w:hAnsi="Arial Narrow" w:cs="Arial"/>
          <w:sz w:val="24"/>
          <w:szCs w:val="24"/>
          <w:lang w:val="fr-FR"/>
        </w:rPr>
      </w:pPr>
    </w:p>
    <w:p w:rsidR="001B07B4" w:rsidRDefault="001B07B4" w:rsidP="001B07B4">
      <w:pPr>
        <w:shd w:val="clear" w:color="auto" w:fill="FFFFFF" w:themeFill="background1"/>
        <w:spacing w:after="0" w:line="240" w:lineRule="auto"/>
        <w:rPr>
          <w:rFonts w:ascii="Arial Narrow" w:hAnsi="Arial Narrow" w:cs="Arial"/>
          <w:sz w:val="24"/>
          <w:szCs w:val="24"/>
          <w:shd w:val="clear" w:color="auto" w:fill="FFFFFF" w:themeFill="background1"/>
          <w:lang w:val="fr-FR"/>
        </w:rPr>
      </w:pPr>
      <w:r>
        <w:rPr>
          <w:rFonts w:ascii="Arial Narrow" w:hAnsi="Arial Narrow" w:cs="Arial"/>
          <w:sz w:val="24"/>
          <w:szCs w:val="24"/>
          <w:shd w:val="clear" w:color="auto" w:fill="FFFFFF" w:themeFill="background1"/>
          <w:lang w:val="fr-FR"/>
        </w:rPr>
        <w:t>La q</w:t>
      </w:r>
      <w:r w:rsidRPr="001B07B4">
        <w:rPr>
          <w:rFonts w:ascii="Arial Narrow" w:hAnsi="Arial Narrow" w:cs="Arial"/>
          <w:sz w:val="24"/>
          <w:szCs w:val="24"/>
          <w:shd w:val="clear" w:color="auto" w:fill="FFFFFF" w:themeFill="background1"/>
          <w:lang w:val="fr-FR"/>
        </w:rPr>
        <w:t>ualité de</w:t>
      </w:r>
      <w:r>
        <w:rPr>
          <w:rFonts w:ascii="Arial Narrow" w:hAnsi="Arial Narrow" w:cs="Arial"/>
          <w:sz w:val="24"/>
          <w:szCs w:val="24"/>
          <w:shd w:val="clear" w:color="auto" w:fill="FFFFFF" w:themeFill="background1"/>
          <w:lang w:val="fr-FR"/>
        </w:rPr>
        <w:t xml:space="preserve"> la vie comprend : </w:t>
      </w:r>
    </w:p>
    <w:p w:rsidR="000C791F" w:rsidRDefault="000C791F" w:rsidP="001B07B4">
      <w:pPr>
        <w:pStyle w:val="ListParagraph"/>
        <w:numPr>
          <w:ilvl w:val="0"/>
          <w:numId w:val="3"/>
        </w:numPr>
        <w:shd w:val="clear" w:color="auto" w:fill="FFFFFF" w:themeFill="background1"/>
        <w:spacing w:after="0" w:line="240" w:lineRule="auto"/>
        <w:rPr>
          <w:rFonts w:ascii="Arial Narrow" w:hAnsi="Arial Narrow" w:cs="Arial"/>
          <w:sz w:val="24"/>
          <w:szCs w:val="24"/>
          <w:shd w:val="clear" w:color="auto" w:fill="FFFFFF" w:themeFill="background1"/>
          <w:lang w:val="fr-FR"/>
        </w:rPr>
        <w:sectPr w:rsidR="000C791F" w:rsidSect="009142C5">
          <w:pgSz w:w="12240" w:h="15840"/>
          <w:pgMar w:top="1247" w:right="1134" w:bottom="1247" w:left="1134" w:header="708" w:footer="708" w:gutter="0"/>
          <w:cols w:space="708"/>
          <w:docGrid w:linePitch="360"/>
        </w:sectPr>
      </w:pPr>
    </w:p>
    <w:p w:rsidR="001B07B4" w:rsidRPr="001B07B4" w:rsidRDefault="001B07B4" w:rsidP="001B07B4">
      <w:pPr>
        <w:pStyle w:val="ListParagraph"/>
        <w:numPr>
          <w:ilvl w:val="0"/>
          <w:numId w:val="3"/>
        </w:numPr>
        <w:shd w:val="clear" w:color="auto" w:fill="FFFFFF" w:themeFill="background1"/>
        <w:spacing w:after="0" w:line="240" w:lineRule="auto"/>
        <w:rPr>
          <w:rFonts w:ascii="Arial Narrow" w:hAnsi="Arial Narrow" w:cs="Arial"/>
          <w:sz w:val="24"/>
          <w:szCs w:val="24"/>
          <w:shd w:val="clear" w:color="auto" w:fill="FFFFFF" w:themeFill="background1"/>
          <w:lang w:val="fr-FR"/>
        </w:rPr>
      </w:pPr>
      <w:r w:rsidRPr="001B07B4">
        <w:rPr>
          <w:rFonts w:ascii="Arial Narrow" w:hAnsi="Arial Narrow" w:cs="Arial"/>
          <w:sz w:val="24"/>
          <w:szCs w:val="24"/>
          <w:shd w:val="clear" w:color="auto" w:fill="FFFFFF" w:themeFill="background1"/>
          <w:lang w:val="fr-FR"/>
        </w:rPr>
        <w:lastRenderedPageBreak/>
        <w:t xml:space="preserve">les possibilités de carrière, </w:t>
      </w:r>
    </w:p>
    <w:p w:rsidR="001B07B4" w:rsidRPr="001B07B4" w:rsidRDefault="001B07B4" w:rsidP="001B07B4">
      <w:pPr>
        <w:pStyle w:val="ListParagraph"/>
        <w:numPr>
          <w:ilvl w:val="0"/>
          <w:numId w:val="3"/>
        </w:numPr>
        <w:shd w:val="clear" w:color="auto" w:fill="FFFFFF" w:themeFill="background1"/>
        <w:spacing w:after="0" w:line="240" w:lineRule="auto"/>
        <w:rPr>
          <w:rFonts w:ascii="Arial Narrow" w:hAnsi="Arial Narrow" w:cs="Arial"/>
          <w:sz w:val="24"/>
          <w:szCs w:val="24"/>
          <w:shd w:val="clear" w:color="auto" w:fill="FFFFFF" w:themeFill="background1"/>
          <w:lang w:val="fr-FR"/>
        </w:rPr>
      </w:pPr>
      <w:r w:rsidRPr="001B07B4">
        <w:rPr>
          <w:rFonts w:ascii="Arial Narrow" w:hAnsi="Arial Narrow" w:cs="Arial"/>
          <w:sz w:val="24"/>
          <w:szCs w:val="24"/>
          <w:shd w:val="clear" w:color="auto" w:fill="FFFFFF" w:themeFill="background1"/>
          <w:lang w:val="fr-FR"/>
        </w:rPr>
        <w:t xml:space="preserve">les possibilités de divertissement, </w:t>
      </w:r>
    </w:p>
    <w:p w:rsidR="001B07B4" w:rsidRPr="001B07B4" w:rsidRDefault="001B07B4" w:rsidP="001B07B4">
      <w:pPr>
        <w:pStyle w:val="ListParagraph"/>
        <w:numPr>
          <w:ilvl w:val="0"/>
          <w:numId w:val="3"/>
        </w:numPr>
        <w:shd w:val="clear" w:color="auto" w:fill="FFFFFF" w:themeFill="background1"/>
        <w:spacing w:after="0" w:line="240" w:lineRule="auto"/>
        <w:rPr>
          <w:rFonts w:ascii="Arial Narrow" w:hAnsi="Arial Narrow" w:cs="Arial"/>
          <w:sz w:val="24"/>
          <w:szCs w:val="24"/>
          <w:shd w:val="clear" w:color="auto" w:fill="FFFFFF" w:themeFill="background1"/>
          <w:lang w:val="fr-FR"/>
        </w:rPr>
      </w:pPr>
      <w:r w:rsidRPr="001B07B4">
        <w:rPr>
          <w:rFonts w:ascii="Arial Narrow" w:hAnsi="Arial Narrow" w:cs="Arial"/>
          <w:sz w:val="24"/>
          <w:szCs w:val="24"/>
          <w:shd w:val="clear" w:color="auto" w:fill="FFFFFF" w:themeFill="background1"/>
          <w:lang w:val="fr-FR"/>
        </w:rPr>
        <w:t xml:space="preserve">les services de soutien médical et social, </w:t>
      </w:r>
    </w:p>
    <w:p w:rsidR="001B07B4" w:rsidRPr="001B07B4" w:rsidRDefault="001B07B4" w:rsidP="001B07B4">
      <w:pPr>
        <w:pStyle w:val="ListParagraph"/>
        <w:numPr>
          <w:ilvl w:val="0"/>
          <w:numId w:val="3"/>
        </w:numPr>
        <w:shd w:val="clear" w:color="auto" w:fill="FFFFFF" w:themeFill="background1"/>
        <w:spacing w:after="0" w:line="240" w:lineRule="auto"/>
        <w:rPr>
          <w:rFonts w:ascii="Arial Narrow" w:hAnsi="Arial Narrow" w:cs="Arial"/>
          <w:sz w:val="24"/>
          <w:szCs w:val="24"/>
          <w:shd w:val="clear" w:color="auto" w:fill="FFFFFF" w:themeFill="background1"/>
          <w:lang w:val="fr-FR"/>
        </w:rPr>
      </w:pPr>
      <w:r w:rsidRPr="001B07B4">
        <w:rPr>
          <w:rFonts w:ascii="Arial Narrow" w:hAnsi="Arial Narrow" w:cs="Arial"/>
          <w:sz w:val="24"/>
          <w:szCs w:val="24"/>
          <w:shd w:val="clear" w:color="auto" w:fill="FFFFFF" w:themeFill="background1"/>
          <w:lang w:val="fr-FR"/>
        </w:rPr>
        <w:lastRenderedPageBreak/>
        <w:t xml:space="preserve">la santé environnementale, </w:t>
      </w:r>
    </w:p>
    <w:p w:rsidR="001B07B4" w:rsidRPr="001B07B4" w:rsidRDefault="001B07B4" w:rsidP="001B07B4">
      <w:pPr>
        <w:pStyle w:val="ListParagraph"/>
        <w:numPr>
          <w:ilvl w:val="0"/>
          <w:numId w:val="3"/>
        </w:numPr>
        <w:shd w:val="clear" w:color="auto" w:fill="FFFFFF" w:themeFill="background1"/>
        <w:spacing w:after="0" w:line="240" w:lineRule="auto"/>
        <w:rPr>
          <w:rFonts w:ascii="Arial Narrow" w:hAnsi="Arial Narrow" w:cs="Arial"/>
          <w:sz w:val="24"/>
          <w:szCs w:val="24"/>
          <w:shd w:val="clear" w:color="auto" w:fill="FFFFFF" w:themeFill="background1"/>
          <w:lang w:val="fr-FR"/>
        </w:rPr>
      </w:pPr>
      <w:r w:rsidRPr="001B07B4">
        <w:rPr>
          <w:rFonts w:ascii="Arial Narrow" w:hAnsi="Arial Narrow" w:cs="Arial"/>
          <w:sz w:val="24"/>
          <w:szCs w:val="24"/>
          <w:shd w:val="clear" w:color="auto" w:fill="FFFFFF" w:themeFill="background1"/>
          <w:lang w:val="fr-FR"/>
        </w:rPr>
        <w:t xml:space="preserve">le logement abordable, </w:t>
      </w:r>
    </w:p>
    <w:p w:rsidR="001B07B4" w:rsidRPr="001B07B4" w:rsidRDefault="001B07B4" w:rsidP="001B07B4">
      <w:pPr>
        <w:pStyle w:val="ListParagraph"/>
        <w:numPr>
          <w:ilvl w:val="0"/>
          <w:numId w:val="3"/>
        </w:numPr>
        <w:shd w:val="clear" w:color="auto" w:fill="FFFFFF" w:themeFill="background1"/>
        <w:spacing w:after="0" w:line="240" w:lineRule="auto"/>
        <w:rPr>
          <w:rFonts w:ascii="Arial Narrow" w:hAnsi="Arial Narrow" w:cs="Arial"/>
          <w:sz w:val="24"/>
          <w:szCs w:val="24"/>
          <w:shd w:val="clear" w:color="auto" w:fill="FFFFFF" w:themeFill="background1"/>
          <w:lang w:val="fr-FR"/>
        </w:rPr>
      </w:pPr>
      <w:r w:rsidRPr="001B07B4">
        <w:rPr>
          <w:rFonts w:ascii="Arial Narrow" w:hAnsi="Arial Narrow" w:cs="Arial"/>
          <w:sz w:val="24"/>
          <w:szCs w:val="24"/>
          <w:shd w:val="clear" w:color="auto" w:fill="FFFFFF" w:themeFill="background1"/>
          <w:lang w:val="fr-FR"/>
        </w:rPr>
        <w:t xml:space="preserve">les espaces verts et des parcs et </w:t>
      </w:r>
    </w:p>
    <w:p w:rsidR="001B07B4" w:rsidRPr="001B07B4" w:rsidRDefault="001B07B4" w:rsidP="001B07B4">
      <w:pPr>
        <w:pStyle w:val="ListParagraph"/>
        <w:numPr>
          <w:ilvl w:val="0"/>
          <w:numId w:val="3"/>
        </w:numPr>
        <w:shd w:val="clear" w:color="auto" w:fill="FFFFFF" w:themeFill="background1"/>
        <w:spacing w:after="0" w:line="240" w:lineRule="auto"/>
        <w:rPr>
          <w:rFonts w:ascii="Arial Narrow" w:hAnsi="Arial Narrow" w:cs="Arial"/>
          <w:sz w:val="24"/>
          <w:szCs w:val="24"/>
          <w:shd w:val="clear" w:color="auto" w:fill="FFFFFF" w:themeFill="background1"/>
          <w:lang w:val="fr-FR"/>
        </w:rPr>
      </w:pPr>
      <w:r w:rsidRPr="001B07B4">
        <w:rPr>
          <w:rFonts w:ascii="Arial Narrow" w:hAnsi="Arial Narrow" w:cs="Arial"/>
          <w:sz w:val="24"/>
          <w:szCs w:val="24"/>
          <w:shd w:val="clear" w:color="auto" w:fill="FFFFFF" w:themeFill="background1"/>
          <w:lang w:val="fr-FR"/>
        </w:rPr>
        <w:t xml:space="preserve">des possibilités d'éducation. </w:t>
      </w:r>
    </w:p>
    <w:p w:rsidR="000C791F" w:rsidRDefault="000C791F" w:rsidP="001B07B4">
      <w:pPr>
        <w:shd w:val="clear" w:color="auto" w:fill="FFFFFF" w:themeFill="background1"/>
        <w:spacing w:after="0" w:line="240" w:lineRule="auto"/>
        <w:ind w:firstLine="720"/>
        <w:rPr>
          <w:rFonts w:ascii="Arial Narrow" w:hAnsi="Arial Narrow" w:cs="Arial"/>
          <w:sz w:val="24"/>
          <w:szCs w:val="24"/>
          <w:shd w:val="clear" w:color="auto" w:fill="FFFFFF" w:themeFill="background1"/>
          <w:lang w:val="fr-FR"/>
        </w:rPr>
        <w:sectPr w:rsidR="000C791F" w:rsidSect="000C791F">
          <w:type w:val="continuous"/>
          <w:pgSz w:w="12240" w:h="15840"/>
          <w:pgMar w:top="1440" w:right="1440" w:bottom="1440" w:left="1440" w:header="708" w:footer="708" w:gutter="0"/>
          <w:cols w:num="2" w:space="708"/>
          <w:docGrid w:linePitch="360"/>
        </w:sectPr>
      </w:pPr>
    </w:p>
    <w:p w:rsidR="001B07B4" w:rsidRDefault="001B07B4" w:rsidP="001B07B4">
      <w:pPr>
        <w:shd w:val="clear" w:color="auto" w:fill="FFFFFF" w:themeFill="background1"/>
        <w:spacing w:after="0" w:line="240" w:lineRule="auto"/>
        <w:ind w:firstLine="720"/>
        <w:rPr>
          <w:rFonts w:ascii="Arial Narrow" w:hAnsi="Arial Narrow" w:cs="Arial"/>
          <w:sz w:val="24"/>
          <w:szCs w:val="24"/>
          <w:shd w:val="clear" w:color="auto" w:fill="FFFFFF" w:themeFill="background1"/>
          <w:lang w:val="fr-FR"/>
        </w:rPr>
      </w:pPr>
    </w:p>
    <w:p w:rsidR="00B74440" w:rsidRPr="001B07B4" w:rsidRDefault="001B07B4" w:rsidP="001B07B4">
      <w:pPr>
        <w:shd w:val="clear" w:color="auto" w:fill="FFFFFF" w:themeFill="background1"/>
        <w:spacing w:after="0" w:line="240" w:lineRule="auto"/>
        <w:ind w:firstLine="720"/>
        <w:rPr>
          <w:rFonts w:ascii="Arial Narrow" w:hAnsi="Arial Narrow" w:cs="Arial"/>
          <w:sz w:val="24"/>
          <w:szCs w:val="24"/>
          <w:lang w:val="fr-FR"/>
        </w:rPr>
      </w:pPr>
      <w:r w:rsidRPr="001B07B4">
        <w:rPr>
          <w:rFonts w:ascii="Arial Narrow" w:hAnsi="Arial Narrow" w:cs="Arial"/>
          <w:sz w:val="24"/>
          <w:szCs w:val="24"/>
          <w:shd w:val="clear" w:color="auto" w:fill="FFFFFF" w:themeFill="background1"/>
          <w:lang w:val="fr-FR"/>
        </w:rPr>
        <w:t>Les</w:t>
      </w:r>
      <w:r w:rsidRPr="001B07B4">
        <w:rPr>
          <w:rFonts w:ascii="Arial Narrow" w:hAnsi="Arial Narrow" w:cs="Arial"/>
          <w:sz w:val="24"/>
          <w:szCs w:val="24"/>
          <w:lang w:val="fr-FR"/>
        </w:rPr>
        <w:t xml:space="preserve"> villes ont besoin de travailler pour s'assurer que chacun de ces facteurs est à la disposition de la </w:t>
      </w:r>
      <w:r w:rsidR="007971ED">
        <w:rPr>
          <w:rFonts w:ascii="Arial Narrow" w:hAnsi="Arial Narrow" w:cs="Arial"/>
          <w:sz w:val="24"/>
          <w:szCs w:val="24"/>
          <w:lang w:val="fr-FR"/>
        </w:rPr>
        <w:t>population. C</w:t>
      </w:r>
      <w:r w:rsidRPr="001B07B4">
        <w:rPr>
          <w:rFonts w:ascii="Arial Narrow" w:hAnsi="Arial Narrow" w:cs="Arial"/>
          <w:sz w:val="24"/>
          <w:szCs w:val="24"/>
          <w:lang w:val="fr-FR"/>
        </w:rPr>
        <w:t>ependant, la création et le main</w:t>
      </w:r>
      <w:r w:rsidR="007971ED">
        <w:rPr>
          <w:rFonts w:ascii="Arial Narrow" w:hAnsi="Arial Narrow" w:cs="Arial"/>
          <w:sz w:val="24"/>
          <w:szCs w:val="24"/>
          <w:lang w:val="fr-FR"/>
        </w:rPr>
        <w:t>tien de ces services est coûteux</w:t>
      </w:r>
      <w:r w:rsidRPr="001B07B4">
        <w:rPr>
          <w:rFonts w:ascii="Arial Narrow" w:hAnsi="Arial Narrow" w:cs="Arial"/>
          <w:sz w:val="24"/>
          <w:szCs w:val="24"/>
          <w:lang w:val="fr-FR"/>
        </w:rPr>
        <w:t xml:space="preserve">. La ville doit </w:t>
      </w:r>
      <w:r w:rsidR="007971ED">
        <w:rPr>
          <w:rFonts w:ascii="Arial Narrow" w:hAnsi="Arial Narrow" w:cs="Arial"/>
          <w:sz w:val="24"/>
          <w:szCs w:val="24"/>
          <w:lang w:val="fr-FR"/>
        </w:rPr>
        <w:t>balancer le gros besoins de service avec la</w:t>
      </w:r>
      <w:r w:rsidRPr="001B07B4">
        <w:rPr>
          <w:rFonts w:ascii="Arial Narrow" w:hAnsi="Arial Narrow" w:cs="Arial"/>
          <w:sz w:val="24"/>
          <w:szCs w:val="24"/>
          <w:lang w:val="fr-FR"/>
        </w:rPr>
        <w:t xml:space="preserve"> disponibilité de financement (</w:t>
      </w:r>
      <w:r w:rsidR="007971ED">
        <w:rPr>
          <w:rFonts w:ascii="Arial Narrow" w:hAnsi="Arial Narrow" w:cs="Arial"/>
          <w:sz w:val="24"/>
          <w:szCs w:val="24"/>
          <w:lang w:val="fr-FR"/>
        </w:rPr>
        <w:t xml:space="preserve">LES </w:t>
      </w:r>
      <w:r w:rsidRPr="001B07B4">
        <w:rPr>
          <w:rFonts w:ascii="Arial Narrow" w:hAnsi="Arial Narrow" w:cs="Arial"/>
          <w:sz w:val="24"/>
          <w:szCs w:val="24"/>
          <w:lang w:val="fr-FR"/>
        </w:rPr>
        <w:t>TAXES!)</w:t>
      </w:r>
    </w:p>
    <w:p w:rsidR="00B74440" w:rsidRDefault="00B74440" w:rsidP="00F54551">
      <w:pPr>
        <w:spacing w:after="0" w:line="240" w:lineRule="auto"/>
        <w:rPr>
          <w:rFonts w:ascii="Arial Narrow" w:hAnsi="Arial Narrow" w:cs="Arial"/>
          <w:color w:val="000000"/>
          <w:sz w:val="24"/>
          <w:szCs w:val="24"/>
          <w:lang w:val="fr-FR"/>
        </w:rPr>
      </w:pPr>
    </w:p>
    <w:p w:rsidR="009142C5" w:rsidRDefault="009142C5" w:rsidP="009142C5">
      <w:pPr>
        <w:pStyle w:val="ListParagraph"/>
        <w:spacing w:after="0" w:line="240" w:lineRule="auto"/>
        <w:rPr>
          <w:rFonts w:ascii="Arial Narrow" w:hAnsi="Arial Narrow" w:cs="Arial"/>
          <w:b/>
          <w:color w:val="000000"/>
          <w:sz w:val="32"/>
          <w:szCs w:val="32"/>
          <w:u w:val="single"/>
          <w:lang w:val="fr-FR"/>
        </w:rPr>
      </w:pPr>
    </w:p>
    <w:p w:rsidR="007971ED" w:rsidRPr="000F1E22" w:rsidRDefault="00AD642E" w:rsidP="007971ED">
      <w:pPr>
        <w:pStyle w:val="ListParagraph"/>
        <w:numPr>
          <w:ilvl w:val="0"/>
          <w:numId w:val="1"/>
        </w:numPr>
        <w:spacing w:after="0" w:line="240" w:lineRule="auto"/>
        <w:rPr>
          <w:rFonts w:ascii="Arial Narrow" w:hAnsi="Arial Narrow" w:cs="Arial"/>
          <w:b/>
          <w:color w:val="000000"/>
          <w:sz w:val="32"/>
          <w:szCs w:val="32"/>
          <w:u w:val="single"/>
          <w:lang w:val="fr-FR"/>
        </w:rPr>
      </w:pPr>
      <w:r w:rsidRPr="000F1E22">
        <w:rPr>
          <w:rFonts w:ascii="Arial Narrow" w:hAnsi="Arial Narrow" w:cs="Arial"/>
          <w:b/>
          <w:color w:val="000000"/>
          <w:sz w:val="32"/>
          <w:szCs w:val="32"/>
          <w:u w:val="single"/>
          <w:lang w:val="fr-FR"/>
        </w:rPr>
        <w:t>Le transport et le trafic</w:t>
      </w:r>
    </w:p>
    <w:p w:rsidR="00AD642E" w:rsidRDefault="00AD642E" w:rsidP="00AD642E">
      <w:pPr>
        <w:spacing w:after="0" w:line="240" w:lineRule="auto"/>
        <w:rPr>
          <w:rFonts w:ascii="Arial Narrow" w:hAnsi="Arial Narrow" w:cs="Arial"/>
          <w:color w:val="000000"/>
          <w:sz w:val="24"/>
          <w:szCs w:val="24"/>
          <w:lang w:val="fr-FR"/>
        </w:rPr>
      </w:pPr>
    </w:p>
    <w:p w:rsidR="00AD642E" w:rsidRDefault="005774BD" w:rsidP="00AD642E">
      <w:pPr>
        <w:spacing w:after="0" w:line="240" w:lineRule="auto"/>
        <w:rPr>
          <w:rFonts w:ascii="Arial Narrow" w:hAnsi="Arial Narrow" w:cs="Arial"/>
          <w:color w:val="000000"/>
          <w:sz w:val="24"/>
          <w:szCs w:val="24"/>
          <w:lang w:val="fr-FR"/>
        </w:rPr>
      </w:pPr>
      <w:r>
        <w:rPr>
          <w:rFonts w:ascii="Arial Narrow" w:hAnsi="Arial Narrow" w:cs="Arial"/>
          <w:color w:val="000000"/>
          <w:sz w:val="24"/>
          <w:szCs w:val="24"/>
          <w:lang w:val="fr-FR"/>
        </w:rPr>
        <w:t>Les problème</w:t>
      </w:r>
      <w:r w:rsidR="000F1E22">
        <w:rPr>
          <w:rFonts w:ascii="Arial Narrow" w:hAnsi="Arial Narrow" w:cs="Arial"/>
          <w:color w:val="000000"/>
          <w:sz w:val="24"/>
          <w:szCs w:val="24"/>
          <w:lang w:val="fr-FR"/>
        </w:rPr>
        <w:t>s</w:t>
      </w:r>
      <w:r>
        <w:rPr>
          <w:rFonts w:ascii="Arial Narrow" w:hAnsi="Arial Narrow" w:cs="Arial"/>
          <w:color w:val="000000"/>
          <w:sz w:val="24"/>
          <w:szCs w:val="24"/>
          <w:lang w:val="fr-FR"/>
        </w:rPr>
        <w:t xml:space="preserve"> principaux au Canada en ce qui a trait au transport </w:t>
      </w:r>
      <w:r w:rsidR="000F1E22">
        <w:rPr>
          <w:rFonts w:ascii="Arial Narrow" w:hAnsi="Arial Narrow" w:cs="Arial"/>
          <w:color w:val="000000"/>
          <w:sz w:val="24"/>
          <w:szCs w:val="24"/>
          <w:lang w:val="fr-FR"/>
        </w:rPr>
        <w:t>sont originaires de l’âge des chemins.  Les routes dans les centres ville n’ont pas été bâties pour accommoder le trafic que l’on voit aujourd’hui.  Ces routes ont été construites lorsque la population était beaucoup plus petite, et pour certaine, elles ont été construites avant même la première voiture.</w:t>
      </w:r>
    </w:p>
    <w:p w:rsidR="000F1E22" w:rsidRDefault="000F1E22" w:rsidP="00AD642E">
      <w:pPr>
        <w:spacing w:after="0" w:line="240" w:lineRule="auto"/>
        <w:rPr>
          <w:rFonts w:ascii="Arial Narrow" w:hAnsi="Arial Narrow" w:cs="Arial"/>
          <w:color w:val="000000"/>
          <w:sz w:val="24"/>
          <w:szCs w:val="24"/>
          <w:lang w:val="fr-FR"/>
        </w:rPr>
      </w:pPr>
    </w:p>
    <w:p w:rsidR="000F1E22" w:rsidRDefault="000F1E22" w:rsidP="00AD642E">
      <w:pPr>
        <w:spacing w:after="0" w:line="240" w:lineRule="auto"/>
        <w:rPr>
          <w:rFonts w:ascii="Arial Narrow" w:hAnsi="Arial Narrow" w:cs="Arial"/>
          <w:color w:val="000000"/>
          <w:sz w:val="24"/>
          <w:szCs w:val="24"/>
          <w:lang w:val="fr-FR"/>
        </w:rPr>
      </w:pPr>
      <w:r>
        <w:rPr>
          <w:rFonts w:ascii="Arial Narrow" w:hAnsi="Arial Narrow" w:cs="Arial"/>
          <w:color w:val="000000"/>
          <w:sz w:val="24"/>
          <w:szCs w:val="24"/>
          <w:lang w:val="fr-FR"/>
        </w:rPr>
        <w:t xml:space="preserve">Avec un montant d’auto si élevé, le trafic sur les routes devient un grand problème.  De plus, ont voit de plus en </w:t>
      </w:r>
      <w:r w:rsidR="00883635">
        <w:rPr>
          <w:rFonts w:ascii="Arial Narrow" w:hAnsi="Arial Narrow" w:cs="Arial"/>
          <w:color w:val="000000"/>
          <w:sz w:val="24"/>
          <w:szCs w:val="24"/>
          <w:lang w:val="fr-FR"/>
        </w:rPr>
        <w:t>plus d’a</w:t>
      </w:r>
      <w:r>
        <w:rPr>
          <w:rFonts w:ascii="Arial Narrow" w:hAnsi="Arial Narrow" w:cs="Arial"/>
          <w:color w:val="000000"/>
          <w:sz w:val="24"/>
          <w:szCs w:val="24"/>
          <w:lang w:val="fr-FR"/>
        </w:rPr>
        <w:t>ccidents ce qui est couteux et parfois ont perd des vies.</w:t>
      </w:r>
    </w:p>
    <w:p w:rsidR="000F1E22" w:rsidRDefault="000F1E22" w:rsidP="00AD642E">
      <w:pPr>
        <w:spacing w:after="0" w:line="240" w:lineRule="auto"/>
        <w:rPr>
          <w:rFonts w:ascii="Arial Narrow" w:hAnsi="Arial Narrow" w:cs="Arial"/>
          <w:color w:val="000000"/>
          <w:sz w:val="24"/>
          <w:szCs w:val="24"/>
          <w:lang w:val="fr-FR"/>
        </w:rPr>
      </w:pPr>
    </w:p>
    <w:p w:rsidR="000F1E22" w:rsidRDefault="000F1E22" w:rsidP="00AD642E">
      <w:pPr>
        <w:spacing w:after="0" w:line="240" w:lineRule="auto"/>
        <w:rPr>
          <w:rFonts w:ascii="Arial Narrow" w:hAnsi="Arial Narrow" w:cs="Arial"/>
          <w:color w:val="000000"/>
          <w:sz w:val="24"/>
          <w:szCs w:val="24"/>
          <w:lang w:val="fr-FR"/>
        </w:rPr>
      </w:pPr>
      <w:r>
        <w:rPr>
          <w:rFonts w:ascii="Arial Narrow" w:hAnsi="Arial Narrow" w:cs="Arial"/>
          <w:color w:val="000000"/>
          <w:sz w:val="24"/>
          <w:szCs w:val="24"/>
          <w:lang w:val="fr-FR"/>
        </w:rPr>
        <w:t>La congestion du trafic au centre ville est aussi une des plus grands cause de la pollution d’aire.</w:t>
      </w:r>
    </w:p>
    <w:p w:rsidR="000F1E22" w:rsidRDefault="000F1E22" w:rsidP="00AD642E">
      <w:pPr>
        <w:spacing w:after="0" w:line="240" w:lineRule="auto"/>
        <w:rPr>
          <w:rFonts w:ascii="Arial Narrow" w:hAnsi="Arial Narrow" w:cs="Arial"/>
          <w:color w:val="000000"/>
          <w:sz w:val="24"/>
          <w:szCs w:val="24"/>
          <w:lang w:val="fr-FR"/>
        </w:rPr>
      </w:pPr>
    </w:p>
    <w:p w:rsidR="000F1E22" w:rsidRDefault="000F1E22" w:rsidP="00AD642E">
      <w:pPr>
        <w:spacing w:after="0" w:line="240" w:lineRule="auto"/>
        <w:rPr>
          <w:rFonts w:ascii="Arial Narrow" w:hAnsi="Arial Narrow" w:cs="Arial"/>
          <w:color w:val="000000"/>
          <w:sz w:val="24"/>
          <w:szCs w:val="24"/>
          <w:lang w:val="fr-FR"/>
        </w:rPr>
      </w:pPr>
      <w:r>
        <w:rPr>
          <w:rFonts w:ascii="Arial Narrow" w:hAnsi="Arial Narrow" w:cs="Arial"/>
          <w:color w:val="000000"/>
          <w:sz w:val="24"/>
          <w:szCs w:val="24"/>
          <w:lang w:val="fr-FR"/>
        </w:rPr>
        <w:t>Dans le but de diminuer le montant de pollution produite, les villes ont développé des moyens de transport public (trains, autobus etc.).  On encourage les gens d’utiliser ces moyens de transports, mais ils sont parfois considérer comme étant trop dispendieux ainsi qu’un inconvénient.</w:t>
      </w:r>
    </w:p>
    <w:p w:rsidR="000F1E22" w:rsidRDefault="000F1E22" w:rsidP="00AD642E">
      <w:pPr>
        <w:spacing w:after="0" w:line="240" w:lineRule="auto"/>
        <w:rPr>
          <w:rFonts w:ascii="Arial Narrow" w:hAnsi="Arial Narrow" w:cs="Arial"/>
          <w:color w:val="000000"/>
          <w:sz w:val="24"/>
          <w:szCs w:val="24"/>
          <w:lang w:val="fr-FR"/>
        </w:rPr>
      </w:pPr>
      <w:r>
        <w:rPr>
          <w:rFonts w:ascii="Arial Narrow" w:hAnsi="Arial Narrow" w:cs="Arial"/>
          <w:color w:val="000000"/>
          <w:sz w:val="24"/>
          <w:szCs w:val="24"/>
          <w:lang w:val="fr-FR"/>
        </w:rPr>
        <w:t xml:space="preserve">Certaine ville en </w:t>
      </w:r>
      <w:r w:rsidR="000C791F">
        <w:rPr>
          <w:rFonts w:ascii="Arial Narrow" w:hAnsi="Arial Narrow" w:cs="Arial"/>
          <w:color w:val="000000"/>
          <w:sz w:val="24"/>
          <w:szCs w:val="24"/>
          <w:lang w:val="fr-FR"/>
        </w:rPr>
        <w:t>Europe on commencer à développer des « endroits interdites aux autos » (</w:t>
      </w:r>
      <w:r w:rsidR="000C791F" w:rsidRPr="000C791F">
        <w:rPr>
          <w:rFonts w:ascii="Arial Narrow" w:hAnsi="Arial Narrow" w:cs="Arial"/>
          <w:i/>
          <w:color w:val="000000"/>
          <w:sz w:val="24"/>
          <w:szCs w:val="24"/>
          <w:lang w:val="fr-FR"/>
        </w:rPr>
        <w:t>car-free zones</w:t>
      </w:r>
      <w:r w:rsidR="000C791F">
        <w:rPr>
          <w:rFonts w:ascii="Arial Narrow" w:hAnsi="Arial Narrow" w:cs="Arial"/>
          <w:color w:val="000000"/>
          <w:sz w:val="24"/>
          <w:szCs w:val="24"/>
          <w:lang w:val="fr-FR"/>
        </w:rPr>
        <w:t>) aux centre ville.  Les boutiques pour les piétons font en sorte qu’il n’y a pas de trafic et que c’est un endroit plaisant pour magasiner et pour faire des rencontres d’affaire.</w:t>
      </w:r>
    </w:p>
    <w:p w:rsidR="000F1E22" w:rsidRDefault="000F1E22" w:rsidP="00AD642E">
      <w:pPr>
        <w:spacing w:after="0" w:line="240" w:lineRule="auto"/>
        <w:rPr>
          <w:rFonts w:ascii="Arial Narrow" w:hAnsi="Arial Narrow" w:cs="Arial"/>
          <w:color w:val="000000"/>
          <w:sz w:val="24"/>
          <w:szCs w:val="24"/>
          <w:lang w:val="fr-FR"/>
        </w:rPr>
      </w:pPr>
    </w:p>
    <w:p w:rsidR="00D3003E" w:rsidRPr="00AD642E" w:rsidRDefault="00D3003E" w:rsidP="00AD642E">
      <w:pPr>
        <w:spacing w:after="0" w:line="240" w:lineRule="auto"/>
        <w:rPr>
          <w:rFonts w:ascii="Arial Narrow" w:hAnsi="Arial Narrow" w:cs="Arial"/>
          <w:color w:val="000000"/>
          <w:sz w:val="24"/>
          <w:szCs w:val="24"/>
          <w:lang w:val="fr-FR"/>
        </w:rPr>
      </w:pPr>
      <w:r>
        <w:rPr>
          <w:rFonts w:ascii="Arial Narrow" w:hAnsi="Arial Narrow" w:cs="Arial"/>
          <w:color w:val="000000"/>
          <w:sz w:val="24"/>
          <w:szCs w:val="24"/>
          <w:lang w:val="fr-FR"/>
        </w:rPr>
        <w:t xml:space="preserve">Encore, certain États aux Etats-Unis offre des </w:t>
      </w:r>
      <w:r w:rsidR="00625187">
        <w:rPr>
          <w:rFonts w:ascii="Arial Narrow" w:hAnsi="Arial Narrow" w:cs="Arial"/>
          <w:color w:val="000000"/>
          <w:sz w:val="24"/>
          <w:szCs w:val="24"/>
          <w:lang w:val="fr-FR"/>
        </w:rPr>
        <w:t>incitations</w:t>
      </w:r>
      <w:r>
        <w:rPr>
          <w:rFonts w:ascii="Arial Narrow" w:hAnsi="Arial Narrow" w:cs="Arial"/>
          <w:color w:val="000000"/>
          <w:sz w:val="24"/>
          <w:szCs w:val="24"/>
          <w:lang w:val="fr-FR"/>
        </w:rPr>
        <w:t xml:space="preserve"> pour les gens qui </w:t>
      </w:r>
      <w:r w:rsidR="00625187">
        <w:rPr>
          <w:rFonts w:ascii="Arial Narrow" w:hAnsi="Arial Narrow" w:cs="Arial"/>
          <w:color w:val="000000"/>
          <w:sz w:val="24"/>
          <w:szCs w:val="24"/>
          <w:lang w:val="fr-FR"/>
        </w:rPr>
        <w:t>conduisent des autos hybrides ou</w:t>
      </w:r>
      <w:r>
        <w:rPr>
          <w:rFonts w:ascii="Arial Narrow" w:hAnsi="Arial Narrow" w:cs="Arial"/>
          <w:color w:val="000000"/>
          <w:sz w:val="24"/>
          <w:szCs w:val="24"/>
          <w:lang w:val="fr-FR"/>
        </w:rPr>
        <w:t xml:space="preserve"> électriques dans le but d’encourager ce type d’achat.</w:t>
      </w:r>
    </w:p>
    <w:p w:rsidR="00B74440" w:rsidRDefault="00B74440" w:rsidP="00F54551">
      <w:pPr>
        <w:spacing w:after="0" w:line="240" w:lineRule="auto"/>
        <w:rPr>
          <w:rFonts w:ascii="Arial" w:hAnsi="Arial" w:cs="Arial"/>
          <w:color w:val="000000"/>
          <w:sz w:val="27"/>
          <w:szCs w:val="27"/>
          <w:lang w:val="fr-FR"/>
        </w:rPr>
      </w:pPr>
    </w:p>
    <w:p w:rsidR="00B74440" w:rsidRPr="00424038" w:rsidRDefault="00B74440" w:rsidP="00F54551">
      <w:pPr>
        <w:spacing w:after="0" w:line="240" w:lineRule="auto"/>
        <w:rPr>
          <w:rFonts w:ascii="Arial Narrow" w:hAnsi="Arial Narrow"/>
          <w:sz w:val="24"/>
          <w:szCs w:val="24"/>
          <w:lang w:val="fr-CA"/>
        </w:rPr>
      </w:pPr>
    </w:p>
    <w:sectPr w:rsidR="00B74440" w:rsidRPr="00424038" w:rsidSect="000C791F">
      <w:type w:val="continuous"/>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854E4"/>
    <w:multiLevelType w:val="multilevel"/>
    <w:tmpl w:val="F1F86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9B3D67"/>
    <w:multiLevelType w:val="hybridMultilevel"/>
    <w:tmpl w:val="B06CD20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7EBE183F"/>
    <w:multiLevelType w:val="hybridMultilevel"/>
    <w:tmpl w:val="FE56CE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54551"/>
    <w:rsid w:val="000559BC"/>
    <w:rsid w:val="000C791F"/>
    <w:rsid w:val="000F1E22"/>
    <w:rsid w:val="001658B2"/>
    <w:rsid w:val="001B07B4"/>
    <w:rsid w:val="001B402C"/>
    <w:rsid w:val="001D1991"/>
    <w:rsid w:val="002C7428"/>
    <w:rsid w:val="00352D86"/>
    <w:rsid w:val="00424038"/>
    <w:rsid w:val="00425E91"/>
    <w:rsid w:val="004B0818"/>
    <w:rsid w:val="005774BD"/>
    <w:rsid w:val="00625187"/>
    <w:rsid w:val="0073042C"/>
    <w:rsid w:val="007971ED"/>
    <w:rsid w:val="00883635"/>
    <w:rsid w:val="009142C5"/>
    <w:rsid w:val="0091457B"/>
    <w:rsid w:val="00995469"/>
    <w:rsid w:val="009C2466"/>
    <w:rsid w:val="009C3999"/>
    <w:rsid w:val="00AD642E"/>
    <w:rsid w:val="00B74440"/>
    <w:rsid w:val="00BD2BD8"/>
    <w:rsid w:val="00D3003E"/>
    <w:rsid w:val="00E22B70"/>
    <w:rsid w:val="00F11E06"/>
    <w:rsid w:val="00F545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551"/>
    <w:pPr>
      <w:ind w:left="720"/>
      <w:contextualSpacing/>
    </w:pPr>
  </w:style>
  <w:style w:type="character" w:customStyle="1" w:styleId="gt-icon-text1">
    <w:name w:val="gt-icon-text1"/>
    <w:basedOn w:val="DefaultParagraphFont"/>
    <w:rsid w:val="00424038"/>
  </w:style>
  <w:style w:type="paragraph" w:styleId="BalloonText">
    <w:name w:val="Balloon Text"/>
    <w:basedOn w:val="Normal"/>
    <w:link w:val="BalloonTextChar"/>
    <w:uiPriority w:val="99"/>
    <w:semiHidden/>
    <w:unhideWhenUsed/>
    <w:rsid w:val="00914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717262">
      <w:bodyDiv w:val="1"/>
      <w:marLeft w:val="0"/>
      <w:marRight w:val="0"/>
      <w:marTop w:val="0"/>
      <w:marBottom w:val="0"/>
      <w:divBdr>
        <w:top w:val="none" w:sz="0" w:space="0" w:color="auto"/>
        <w:left w:val="none" w:sz="0" w:space="0" w:color="auto"/>
        <w:bottom w:val="none" w:sz="0" w:space="0" w:color="auto"/>
        <w:right w:val="none" w:sz="0" w:space="0" w:color="auto"/>
      </w:divBdr>
      <w:divsChild>
        <w:div w:id="176042449">
          <w:marLeft w:val="0"/>
          <w:marRight w:val="0"/>
          <w:marTop w:val="0"/>
          <w:marBottom w:val="0"/>
          <w:divBdr>
            <w:top w:val="none" w:sz="0" w:space="0" w:color="auto"/>
            <w:left w:val="none" w:sz="0" w:space="0" w:color="auto"/>
            <w:bottom w:val="none" w:sz="0" w:space="0" w:color="auto"/>
            <w:right w:val="none" w:sz="0" w:space="0" w:color="auto"/>
          </w:divBdr>
          <w:divsChild>
            <w:div w:id="1134788474">
              <w:marLeft w:val="0"/>
              <w:marRight w:val="0"/>
              <w:marTop w:val="0"/>
              <w:marBottom w:val="0"/>
              <w:divBdr>
                <w:top w:val="none" w:sz="0" w:space="0" w:color="auto"/>
                <w:left w:val="none" w:sz="0" w:space="0" w:color="auto"/>
                <w:bottom w:val="none" w:sz="0" w:space="0" w:color="auto"/>
                <w:right w:val="none" w:sz="0" w:space="0" w:color="auto"/>
              </w:divBdr>
              <w:divsChild>
                <w:div w:id="1514882051">
                  <w:marLeft w:val="0"/>
                  <w:marRight w:val="0"/>
                  <w:marTop w:val="0"/>
                  <w:marBottom w:val="0"/>
                  <w:divBdr>
                    <w:top w:val="none" w:sz="0" w:space="0" w:color="auto"/>
                    <w:left w:val="none" w:sz="0" w:space="0" w:color="auto"/>
                    <w:bottom w:val="none" w:sz="0" w:space="0" w:color="auto"/>
                    <w:right w:val="none" w:sz="0" w:space="0" w:color="auto"/>
                  </w:divBdr>
                  <w:divsChild>
                    <w:div w:id="1545478585">
                      <w:marLeft w:val="0"/>
                      <w:marRight w:val="0"/>
                      <w:marTop w:val="0"/>
                      <w:marBottom w:val="0"/>
                      <w:divBdr>
                        <w:top w:val="none" w:sz="0" w:space="0" w:color="auto"/>
                        <w:left w:val="none" w:sz="0" w:space="0" w:color="auto"/>
                        <w:bottom w:val="none" w:sz="0" w:space="0" w:color="auto"/>
                        <w:right w:val="none" w:sz="0" w:space="0" w:color="auto"/>
                      </w:divBdr>
                      <w:divsChild>
                        <w:div w:id="1169057761">
                          <w:marLeft w:val="0"/>
                          <w:marRight w:val="0"/>
                          <w:marTop w:val="0"/>
                          <w:marBottom w:val="0"/>
                          <w:divBdr>
                            <w:top w:val="none" w:sz="0" w:space="0" w:color="auto"/>
                            <w:left w:val="none" w:sz="0" w:space="0" w:color="auto"/>
                            <w:bottom w:val="none" w:sz="0" w:space="0" w:color="auto"/>
                            <w:right w:val="none" w:sz="0" w:space="0" w:color="auto"/>
                          </w:divBdr>
                          <w:divsChild>
                            <w:div w:id="501312281">
                              <w:marLeft w:val="0"/>
                              <w:marRight w:val="0"/>
                              <w:marTop w:val="0"/>
                              <w:marBottom w:val="0"/>
                              <w:divBdr>
                                <w:top w:val="none" w:sz="0" w:space="0" w:color="auto"/>
                                <w:left w:val="none" w:sz="0" w:space="0" w:color="auto"/>
                                <w:bottom w:val="none" w:sz="0" w:space="0" w:color="auto"/>
                                <w:right w:val="none" w:sz="0" w:space="0" w:color="auto"/>
                              </w:divBdr>
                              <w:divsChild>
                                <w:div w:id="293604647">
                                  <w:marLeft w:val="0"/>
                                  <w:marRight w:val="0"/>
                                  <w:marTop w:val="0"/>
                                  <w:marBottom w:val="0"/>
                                  <w:divBdr>
                                    <w:top w:val="none" w:sz="0" w:space="0" w:color="auto"/>
                                    <w:left w:val="none" w:sz="0" w:space="0" w:color="auto"/>
                                    <w:bottom w:val="none" w:sz="0" w:space="0" w:color="auto"/>
                                    <w:right w:val="none" w:sz="0" w:space="0" w:color="auto"/>
                                  </w:divBdr>
                                </w:div>
                              </w:divsChild>
                            </w:div>
                            <w:div w:id="929047369">
                              <w:marLeft w:val="0"/>
                              <w:marRight w:val="0"/>
                              <w:marTop w:val="268"/>
                              <w:marBottom w:val="0"/>
                              <w:divBdr>
                                <w:top w:val="none" w:sz="0" w:space="0" w:color="auto"/>
                                <w:left w:val="none" w:sz="0" w:space="0" w:color="auto"/>
                                <w:bottom w:val="none" w:sz="0" w:space="0" w:color="auto"/>
                                <w:right w:val="none" w:sz="0" w:space="0" w:color="auto"/>
                              </w:divBdr>
                              <w:divsChild>
                                <w:div w:id="1233855113">
                                  <w:marLeft w:val="0"/>
                                  <w:marRight w:val="240"/>
                                  <w:marTop w:val="0"/>
                                  <w:marBottom w:val="0"/>
                                  <w:divBdr>
                                    <w:top w:val="none" w:sz="0" w:space="0" w:color="auto"/>
                                    <w:left w:val="none" w:sz="0" w:space="0" w:color="auto"/>
                                    <w:bottom w:val="none" w:sz="0" w:space="0" w:color="auto"/>
                                    <w:right w:val="none" w:sz="0" w:space="0" w:color="auto"/>
                                  </w:divBdr>
                                </w:div>
                                <w:div w:id="1941572020">
                                  <w:marLeft w:val="0"/>
                                  <w:marRight w:val="240"/>
                                  <w:marTop w:val="0"/>
                                  <w:marBottom w:val="0"/>
                                  <w:divBdr>
                                    <w:top w:val="none" w:sz="0" w:space="0" w:color="auto"/>
                                    <w:left w:val="none" w:sz="0" w:space="0" w:color="auto"/>
                                    <w:bottom w:val="none" w:sz="0" w:space="0" w:color="auto"/>
                                    <w:right w:val="none" w:sz="0" w:space="0" w:color="auto"/>
                                  </w:divBdr>
                                </w:div>
                              </w:divsChild>
                            </w:div>
                            <w:div w:id="706415412">
                              <w:marLeft w:val="0"/>
                              <w:marRight w:val="0"/>
                              <w:marTop w:val="0"/>
                              <w:marBottom w:val="0"/>
                              <w:divBdr>
                                <w:top w:val="none" w:sz="0" w:space="0" w:color="auto"/>
                                <w:left w:val="none" w:sz="0" w:space="0" w:color="auto"/>
                                <w:bottom w:val="none" w:sz="0" w:space="0" w:color="auto"/>
                                <w:right w:val="none" w:sz="0" w:space="0" w:color="auto"/>
                              </w:divBdr>
                            </w:div>
                            <w:div w:id="132062286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dictionary?source=translation&amp;hl=en&amp;q=&amp;langpair=en|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St Denis</dc:creator>
  <cp:lastModifiedBy>Stephane</cp:lastModifiedBy>
  <cp:revision>25</cp:revision>
  <cp:lastPrinted>2010-12-10T04:56:00Z</cp:lastPrinted>
  <dcterms:created xsi:type="dcterms:W3CDTF">2010-12-10T01:48:00Z</dcterms:created>
  <dcterms:modified xsi:type="dcterms:W3CDTF">2013-01-14T06:02:00Z</dcterms:modified>
</cp:coreProperties>
</file>